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31C65" w14:textId="77777777" w:rsidR="007C45EE" w:rsidRPr="00F915D5" w:rsidRDefault="007C45EE" w:rsidP="00CE2A09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</w:rPr>
      </w:pPr>
      <w:bookmarkStart w:id="0" w:name="_GoBack"/>
      <w:bookmarkEnd w:id="0"/>
      <w:r w:rsidRPr="00F915D5">
        <w:rPr>
          <w:rFonts w:asciiTheme="minorHAnsi" w:hAnsiTheme="minorHAnsi" w:cstheme="minorHAnsi"/>
          <w:b/>
          <w:color w:val="auto"/>
          <w:sz w:val="36"/>
        </w:rPr>
        <w:t>Shtojca 3: Formulari i propozimit teknik</w:t>
      </w:r>
      <w:r>
        <w:rPr>
          <w:rFonts w:asciiTheme="minorHAnsi" w:hAnsiTheme="minorHAnsi" w:cstheme="minorHAnsi"/>
          <w:b/>
          <w:color w:val="auto"/>
          <w:sz w:val="36"/>
        </w:rPr>
        <w:t xml:space="preserve"> – Kuotim i Çmimit</w:t>
      </w:r>
    </w:p>
    <w:p w14:paraId="25453E56" w14:textId="77777777" w:rsidR="00DC46A2" w:rsidRPr="00DC46A2" w:rsidRDefault="00DC46A2" w:rsidP="00DC46A2">
      <w:pPr>
        <w:jc w:val="both"/>
        <w:rPr>
          <w:b/>
        </w:rPr>
      </w:pPr>
      <w:r w:rsidRPr="00DC46A2">
        <w:rPr>
          <w:b/>
          <w:lang w:val="en-GB"/>
        </w:rPr>
        <w:t>FPK 02/2021 –</w:t>
      </w:r>
      <w:proofErr w:type="spellStart"/>
      <w:r w:rsidRPr="00DC46A2">
        <w:rPr>
          <w:b/>
          <w:lang w:val="en-GB"/>
        </w:rPr>
        <w:t>Objekt</w:t>
      </w:r>
      <w:proofErr w:type="spellEnd"/>
      <w:r w:rsidRPr="00DC46A2">
        <w:rPr>
          <w:b/>
          <w:lang w:val="en-GB"/>
        </w:rPr>
        <w:t xml:space="preserve"> me </w:t>
      </w:r>
      <w:proofErr w:type="spellStart"/>
      <w:r w:rsidRPr="00DC46A2">
        <w:rPr>
          <w:b/>
          <w:lang w:val="en-GB"/>
        </w:rPr>
        <w:t>qira</w:t>
      </w:r>
      <w:proofErr w:type="spellEnd"/>
      <w:r w:rsidRPr="00DC46A2">
        <w:rPr>
          <w:b/>
          <w:lang w:val="en-GB"/>
        </w:rPr>
        <w:t xml:space="preserve"> </w:t>
      </w:r>
      <w:proofErr w:type="spellStart"/>
      <w:r w:rsidRPr="00DC46A2">
        <w:rPr>
          <w:b/>
          <w:lang w:val="en-GB"/>
        </w:rPr>
        <w:t>për</w:t>
      </w:r>
      <w:proofErr w:type="spellEnd"/>
      <w:r w:rsidRPr="00DC46A2">
        <w:rPr>
          <w:b/>
          <w:lang w:val="en-GB"/>
        </w:rPr>
        <w:t xml:space="preserve"> KCSF</w:t>
      </w:r>
    </w:p>
    <w:p w14:paraId="6C753597" w14:textId="77777777" w:rsidR="007C45EE" w:rsidRDefault="007C45EE" w:rsidP="00CE2A09">
      <w:pPr>
        <w:jc w:val="both"/>
      </w:pPr>
    </w:p>
    <w:p w14:paraId="6795E594" w14:textId="77777777" w:rsidR="007C45EE" w:rsidRDefault="007C45EE" w:rsidP="00CE2A09">
      <w:pPr>
        <w:jc w:val="both"/>
      </w:pP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thjeshtohet</w:t>
      </w:r>
      <w:proofErr w:type="spellEnd"/>
      <w:r>
        <w:t xml:space="preserve"> </w:t>
      </w:r>
      <w:proofErr w:type="spellStart"/>
      <w:r>
        <w:t>procesi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vlerësimit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arrihet</w:t>
      </w:r>
      <w:proofErr w:type="spellEnd"/>
      <w:r>
        <w:t xml:space="preserve"> </w:t>
      </w:r>
      <w:proofErr w:type="spellStart"/>
      <w:r>
        <w:t>krahasimi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, KCSF </w:t>
      </w:r>
      <w:proofErr w:type="spellStart"/>
      <w:r>
        <w:t>kërkon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përgjigjet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FPK-</w:t>
      </w:r>
      <w:proofErr w:type="spellStart"/>
      <w:r>
        <w:t>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organizohen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formatin</w:t>
      </w:r>
      <w:proofErr w:type="spellEnd"/>
      <w:r>
        <w:t xml:space="preserve"> </w:t>
      </w:r>
      <w:proofErr w:type="spellStart"/>
      <w:r>
        <w:t>vijues</w:t>
      </w:r>
      <w:proofErr w:type="spellEnd"/>
      <w:r>
        <w:t>.</w:t>
      </w:r>
    </w:p>
    <w:p w14:paraId="7C954530" w14:textId="77777777" w:rsidR="007C45EE" w:rsidRPr="00A77488" w:rsidRDefault="007C45EE" w:rsidP="00CE2A09">
      <w:pPr>
        <w:jc w:val="both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91"/>
        <w:gridCol w:w="6561"/>
      </w:tblGrid>
      <w:tr w:rsidR="007C45EE" w:rsidRPr="00A77488" w14:paraId="6F2BD06E" w14:textId="77777777" w:rsidTr="009B52E6">
        <w:trPr>
          <w:cantSplit/>
        </w:trPr>
        <w:tc>
          <w:tcPr>
            <w:tcW w:w="1492" w:type="pct"/>
            <w:tcBorders>
              <w:top w:val="nil"/>
              <w:left w:val="nil"/>
            </w:tcBorders>
          </w:tcPr>
          <w:p w14:paraId="058C4E42" w14:textId="77777777" w:rsidR="007C45EE" w:rsidRPr="00A77488" w:rsidRDefault="007C45EE" w:rsidP="00CE2A09">
            <w:pPr>
              <w:jc w:val="both"/>
            </w:pPr>
          </w:p>
        </w:tc>
        <w:tc>
          <w:tcPr>
            <w:tcW w:w="3508" w:type="pct"/>
            <w:shd w:val="pct5" w:color="auto" w:fill="FFFFFF"/>
          </w:tcPr>
          <w:p w14:paraId="72A2EB5A" w14:textId="77777777" w:rsidR="007C45EE" w:rsidRPr="00A77488" w:rsidRDefault="007C45EE" w:rsidP="00CE2A09">
            <w:pPr>
              <w:jc w:val="both"/>
            </w:pPr>
            <w:proofErr w:type="spellStart"/>
            <w:r>
              <w:t>Emri</w:t>
            </w:r>
            <w:proofErr w:type="spellEnd"/>
            <w:r>
              <w:t xml:space="preserve">(at)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  <w:r>
              <w:t xml:space="preserve">(et) e </w:t>
            </w:r>
            <w:proofErr w:type="spellStart"/>
            <w:r>
              <w:t>subjektit</w:t>
            </w:r>
            <w:proofErr w:type="spellEnd"/>
            <w:r>
              <w:t xml:space="preserve"> </w:t>
            </w:r>
            <w:proofErr w:type="spellStart"/>
            <w:r>
              <w:t>juridik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subjekteve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paraqesin</w:t>
            </w:r>
            <w:proofErr w:type="spellEnd"/>
            <w:r>
              <w:t xml:space="preserve"> </w:t>
            </w:r>
            <w:proofErr w:type="spellStart"/>
            <w:r>
              <w:t>këtë</w:t>
            </w:r>
            <w:proofErr w:type="spellEnd"/>
            <w:r>
              <w:t xml:space="preserve"> tender</w:t>
            </w:r>
          </w:p>
        </w:tc>
      </w:tr>
      <w:tr w:rsidR="007C45EE" w:rsidRPr="00A77488" w14:paraId="3059FBCC" w14:textId="77777777" w:rsidTr="009B52E6">
        <w:trPr>
          <w:cantSplit/>
        </w:trPr>
        <w:tc>
          <w:tcPr>
            <w:tcW w:w="1492" w:type="pct"/>
          </w:tcPr>
          <w:p w14:paraId="7EE80C29" w14:textId="77777777" w:rsidR="007C45EE" w:rsidRPr="00A77488" w:rsidRDefault="007C45EE" w:rsidP="00CE2A09">
            <w:pPr>
              <w:jc w:val="both"/>
            </w:pPr>
            <w:proofErr w:type="spellStart"/>
            <w:r>
              <w:t>Emri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Ofertuesit</w:t>
            </w:r>
            <w:proofErr w:type="spellEnd"/>
            <w:r>
              <w:t>:</w:t>
            </w:r>
          </w:p>
        </w:tc>
        <w:tc>
          <w:tcPr>
            <w:tcW w:w="3508" w:type="pct"/>
          </w:tcPr>
          <w:p w14:paraId="27277902" w14:textId="77777777" w:rsidR="007C45EE" w:rsidRPr="00A77488" w:rsidRDefault="007C45EE" w:rsidP="00CE2A09">
            <w:pPr>
              <w:jc w:val="both"/>
            </w:pPr>
            <w:r>
              <w:t>[</w:t>
            </w:r>
            <w:proofErr w:type="spellStart"/>
            <w:r>
              <w:t>Shëno</w:t>
            </w:r>
            <w:proofErr w:type="spellEnd"/>
            <w:r>
              <w:t xml:space="preserve"> </w:t>
            </w:r>
            <w:proofErr w:type="spellStart"/>
            <w:r>
              <w:t>emrin</w:t>
            </w:r>
            <w:proofErr w:type="spellEnd"/>
            <w:r>
              <w:t xml:space="preserve"> e </w:t>
            </w:r>
            <w:proofErr w:type="spellStart"/>
            <w:r>
              <w:t>ofertuesit</w:t>
            </w:r>
            <w:proofErr w:type="spellEnd"/>
            <w:r>
              <w:t>]</w:t>
            </w:r>
          </w:p>
        </w:tc>
      </w:tr>
      <w:tr w:rsidR="007C45EE" w:rsidRPr="00A77488" w14:paraId="3B973776" w14:textId="77777777" w:rsidTr="009B52E6">
        <w:trPr>
          <w:cantSplit/>
        </w:trPr>
        <w:tc>
          <w:tcPr>
            <w:tcW w:w="1492" w:type="pct"/>
          </w:tcPr>
          <w:p w14:paraId="071D9230" w14:textId="77777777" w:rsidR="007C45EE" w:rsidRPr="00A77488" w:rsidRDefault="007C45EE" w:rsidP="00CE2A09">
            <w:pPr>
              <w:jc w:val="both"/>
            </w:pPr>
            <w:proofErr w:type="spellStart"/>
            <w:r>
              <w:t>Anëtarët</w:t>
            </w:r>
            <w:proofErr w:type="spellEnd"/>
            <w:r>
              <w:t xml:space="preserve"> e </w:t>
            </w:r>
            <w:proofErr w:type="spellStart"/>
            <w:r>
              <w:t>Konsorciumit</w:t>
            </w:r>
            <w:proofErr w:type="spellEnd"/>
          </w:p>
        </w:tc>
        <w:tc>
          <w:tcPr>
            <w:tcW w:w="3508" w:type="pct"/>
          </w:tcPr>
          <w:p w14:paraId="147DDD15" w14:textId="77777777" w:rsidR="007C45EE" w:rsidRPr="00A77488" w:rsidRDefault="007C45EE" w:rsidP="00CE2A09">
            <w:pPr>
              <w:jc w:val="both"/>
            </w:pPr>
            <w:r>
              <w:t>[</w:t>
            </w:r>
            <w:proofErr w:type="spellStart"/>
            <w:r>
              <w:t>Shëno</w:t>
            </w:r>
            <w:proofErr w:type="spellEnd"/>
            <w:r>
              <w:t xml:space="preserve"> </w:t>
            </w:r>
            <w:proofErr w:type="spellStart"/>
            <w:r>
              <w:t>emrin</w:t>
            </w:r>
            <w:proofErr w:type="spellEnd"/>
            <w:r>
              <w:t xml:space="preserve"> e </w:t>
            </w:r>
            <w:proofErr w:type="spellStart"/>
            <w:r>
              <w:t>anëtarëve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konsorciumit</w:t>
            </w:r>
            <w:proofErr w:type="spellEnd"/>
            <w:r>
              <w:t xml:space="preserve"> </w:t>
            </w:r>
            <w:proofErr w:type="spellStart"/>
            <w:r>
              <w:t>nëse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e </w:t>
            </w:r>
            <w:proofErr w:type="spellStart"/>
            <w:r>
              <w:t>aplikueshme</w:t>
            </w:r>
            <w:proofErr w:type="spellEnd"/>
            <w:r>
              <w:t>]</w:t>
            </w:r>
          </w:p>
        </w:tc>
      </w:tr>
      <w:tr w:rsidR="007C45EE" w:rsidRPr="00A77488" w14:paraId="1EFC47EB" w14:textId="77777777" w:rsidTr="009B52E6">
        <w:trPr>
          <w:cantSplit/>
        </w:trPr>
        <w:tc>
          <w:tcPr>
            <w:tcW w:w="1492" w:type="pct"/>
          </w:tcPr>
          <w:p w14:paraId="333772A0" w14:textId="77777777" w:rsidR="007C45EE" w:rsidRPr="00A77488" w:rsidRDefault="007C45EE" w:rsidP="00CE2A09">
            <w:pPr>
              <w:jc w:val="both"/>
            </w:pPr>
            <w:proofErr w:type="spellStart"/>
            <w:r w:rsidRPr="00311ACF">
              <w:t>Nr</w:t>
            </w:r>
            <w:proofErr w:type="spellEnd"/>
            <w:r w:rsidRPr="00311ACF">
              <w:t xml:space="preserve">. </w:t>
            </w:r>
            <w:proofErr w:type="spellStart"/>
            <w:r w:rsidRPr="00311ACF">
              <w:t>i</w:t>
            </w:r>
            <w:proofErr w:type="spellEnd"/>
            <w:r w:rsidRPr="00311ACF">
              <w:t xml:space="preserve"> </w:t>
            </w:r>
            <w:proofErr w:type="spellStart"/>
            <w:r w:rsidRPr="00311ACF">
              <w:t>Regjistrimit</w:t>
            </w:r>
            <w:proofErr w:type="spellEnd"/>
            <w:r w:rsidRPr="00311ACF">
              <w:t>/</w:t>
            </w:r>
            <w:proofErr w:type="spellStart"/>
            <w:r w:rsidRPr="00311ACF">
              <w:t>Nr</w:t>
            </w:r>
            <w:proofErr w:type="spellEnd"/>
            <w:r w:rsidRPr="00311ACF">
              <w:t xml:space="preserve">. </w:t>
            </w:r>
            <w:proofErr w:type="spellStart"/>
            <w:r w:rsidRPr="00311ACF">
              <w:t>Unik</w:t>
            </w:r>
            <w:proofErr w:type="spellEnd"/>
          </w:p>
        </w:tc>
        <w:tc>
          <w:tcPr>
            <w:tcW w:w="3508" w:type="pct"/>
          </w:tcPr>
          <w:p w14:paraId="713525E9" w14:textId="77777777" w:rsidR="007C45EE" w:rsidRPr="00A77488" w:rsidRDefault="007C45EE" w:rsidP="00CE2A09">
            <w:pPr>
              <w:jc w:val="both"/>
            </w:pPr>
          </w:p>
        </w:tc>
      </w:tr>
    </w:tbl>
    <w:p w14:paraId="4F5FC7FB" w14:textId="77777777" w:rsidR="007C45EE" w:rsidRPr="00A77488" w:rsidRDefault="007C45EE" w:rsidP="00CE2A09">
      <w:pPr>
        <w:jc w:val="both"/>
      </w:pPr>
      <w:r>
        <w:t>PERSONI KONTAKTUES (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FPK)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64"/>
        <w:gridCol w:w="6580"/>
      </w:tblGrid>
      <w:tr w:rsidR="007C45EE" w:rsidRPr="00A77488" w14:paraId="551C21E8" w14:textId="77777777" w:rsidTr="00C26BD0">
        <w:tc>
          <w:tcPr>
            <w:tcW w:w="1479" w:type="pct"/>
            <w:shd w:val="pct5" w:color="auto" w:fill="FFFFFF"/>
          </w:tcPr>
          <w:p w14:paraId="2887B835" w14:textId="77777777" w:rsidR="007C45EE" w:rsidRPr="00A77488" w:rsidRDefault="007C45EE" w:rsidP="00CE2A09">
            <w:pPr>
              <w:jc w:val="both"/>
            </w:pPr>
            <w:proofErr w:type="spellStart"/>
            <w:r>
              <w:t>Emri</w:t>
            </w:r>
            <w:proofErr w:type="spellEnd"/>
          </w:p>
        </w:tc>
        <w:tc>
          <w:tcPr>
            <w:tcW w:w="3521" w:type="pct"/>
          </w:tcPr>
          <w:p w14:paraId="79B2A2CA" w14:textId="77777777" w:rsidR="007C45EE" w:rsidRPr="00A77488" w:rsidRDefault="007C45EE" w:rsidP="00CE2A09">
            <w:pPr>
              <w:jc w:val="both"/>
            </w:pPr>
          </w:p>
        </w:tc>
      </w:tr>
      <w:tr w:rsidR="007C45EE" w:rsidRPr="00A77488" w14:paraId="4BD39399" w14:textId="77777777" w:rsidTr="00C26BD0">
        <w:tc>
          <w:tcPr>
            <w:tcW w:w="1479" w:type="pct"/>
            <w:shd w:val="pct5" w:color="auto" w:fill="FFFFFF"/>
          </w:tcPr>
          <w:p w14:paraId="334DAB4E" w14:textId="77777777" w:rsidR="007C45EE" w:rsidRPr="00A77488" w:rsidRDefault="007C45EE" w:rsidP="00CE2A09">
            <w:pPr>
              <w:jc w:val="both"/>
            </w:pPr>
            <w:proofErr w:type="spellStart"/>
            <w:r>
              <w:t>Pozita</w:t>
            </w:r>
            <w:proofErr w:type="spellEnd"/>
          </w:p>
        </w:tc>
        <w:tc>
          <w:tcPr>
            <w:tcW w:w="3521" w:type="pct"/>
          </w:tcPr>
          <w:p w14:paraId="45B1AA00" w14:textId="77777777" w:rsidR="007C45EE" w:rsidRPr="00A77488" w:rsidRDefault="007C45EE" w:rsidP="00CE2A09">
            <w:pPr>
              <w:jc w:val="both"/>
            </w:pPr>
          </w:p>
        </w:tc>
      </w:tr>
      <w:tr w:rsidR="007C45EE" w:rsidRPr="00A77488" w14:paraId="3E79C87F" w14:textId="77777777" w:rsidTr="00C26BD0">
        <w:tc>
          <w:tcPr>
            <w:tcW w:w="1479" w:type="pct"/>
            <w:shd w:val="pct5" w:color="auto" w:fill="FFFFFF"/>
          </w:tcPr>
          <w:p w14:paraId="0ED22702" w14:textId="77777777" w:rsidR="007C45EE" w:rsidRPr="00A77488" w:rsidRDefault="007C45EE" w:rsidP="00CE2A09">
            <w:pPr>
              <w:jc w:val="both"/>
            </w:pPr>
            <w:proofErr w:type="spellStart"/>
            <w:r>
              <w:t>Adresa</w:t>
            </w:r>
            <w:proofErr w:type="spellEnd"/>
          </w:p>
        </w:tc>
        <w:tc>
          <w:tcPr>
            <w:tcW w:w="3521" w:type="pct"/>
          </w:tcPr>
          <w:p w14:paraId="2F2F23B6" w14:textId="77777777" w:rsidR="007C45EE" w:rsidRPr="00A77488" w:rsidRDefault="007C45EE" w:rsidP="00CE2A09">
            <w:pPr>
              <w:jc w:val="both"/>
            </w:pPr>
          </w:p>
        </w:tc>
      </w:tr>
      <w:tr w:rsidR="007C45EE" w:rsidRPr="00A77488" w14:paraId="69E45F40" w14:textId="77777777" w:rsidTr="00C26BD0">
        <w:tc>
          <w:tcPr>
            <w:tcW w:w="1479" w:type="pct"/>
            <w:shd w:val="pct5" w:color="auto" w:fill="FFFFFF"/>
          </w:tcPr>
          <w:p w14:paraId="610D7FA2" w14:textId="77777777" w:rsidR="007C45EE" w:rsidRPr="00A77488" w:rsidRDefault="007C45EE" w:rsidP="00CE2A09">
            <w:pPr>
              <w:jc w:val="both"/>
            </w:pPr>
            <w:proofErr w:type="spellStart"/>
            <w:r>
              <w:t>Telefoni</w:t>
            </w:r>
            <w:proofErr w:type="spellEnd"/>
          </w:p>
        </w:tc>
        <w:tc>
          <w:tcPr>
            <w:tcW w:w="3521" w:type="pct"/>
          </w:tcPr>
          <w:p w14:paraId="5DE65F56" w14:textId="77777777" w:rsidR="007C45EE" w:rsidRPr="00A77488" w:rsidRDefault="007C45EE" w:rsidP="00CE2A09">
            <w:pPr>
              <w:jc w:val="both"/>
            </w:pPr>
          </w:p>
        </w:tc>
      </w:tr>
      <w:tr w:rsidR="007C45EE" w:rsidRPr="00A77488" w14:paraId="6304386F" w14:textId="77777777" w:rsidTr="00C26BD0">
        <w:tc>
          <w:tcPr>
            <w:tcW w:w="1479" w:type="pct"/>
            <w:shd w:val="pct5" w:color="auto" w:fill="FFFFFF"/>
          </w:tcPr>
          <w:p w14:paraId="7927017F" w14:textId="77777777" w:rsidR="007C45EE" w:rsidRPr="00A77488" w:rsidRDefault="007C45EE" w:rsidP="00CE2A09">
            <w:pPr>
              <w:jc w:val="both"/>
            </w:pPr>
            <w:r>
              <w:t>e-mail</w:t>
            </w:r>
          </w:p>
        </w:tc>
        <w:tc>
          <w:tcPr>
            <w:tcW w:w="3521" w:type="pct"/>
          </w:tcPr>
          <w:p w14:paraId="687170E0" w14:textId="77777777" w:rsidR="007C45EE" w:rsidRPr="00A77488" w:rsidRDefault="007C45EE" w:rsidP="00CE2A09">
            <w:pPr>
              <w:jc w:val="both"/>
            </w:pPr>
          </w:p>
        </w:tc>
      </w:tr>
    </w:tbl>
    <w:p w14:paraId="33F5EC37" w14:textId="77777777" w:rsidR="007C45EE" w:rsidRPr="00A77488" w:rsidRDefault="007C45EE" w:rsidP="00CE2A09">
      <w:pPr>
        <w:jc w:val="both"/>
      </w:pPr>
    </w:p>
    <w:p w14:paraId="7C73D76A" w14:textId="6DED9EC6" w:rsidR="007C45EE" w:rsidRPr="001372DA" w:rsidRDefault="001372DA" w:rsidP="001372D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Specifikimet teknike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5"/>
        <w:gridCol w:w="3420"/>
        <w:gridCol w:w="5940"/>
      </w:tblGrid>
      <w:tr w:rsidR="0021275E" w14:paraId="0C18EAA2" w14:textId="77777777" w:rsidTr="0021275E">
        <w:tc>
          <w:tcPr>
            <w:tcW w:w="535" w:type="dxa"/>
          </w:tcPr>
          <w:p w14:paraId="031BEAC2" w14:textId="77777777" w:rsidR="0021275E" w:rsidRDefault="0021275E" w:rsidP="001372DA">
            <w:pPr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420" w:type="dxa"/>
          </w:tcPr>
          <w:p w14:paraId="6109C1A8" w14:textId="77777777" w:rsidR="0021275E" w:rsidRDefault="0021275E" w:rsidP="001372DA">
            <w:pPr>
              <w:jc w:val="both"/>
              <w:rPr>
                <w:b/>
              </w:rPr>
            </w:pPr>
            <w:r>
              <w:rPr>
                <w:b/>
              </w:rPr>
              <w:t>Kushtet teknike të kërkuara</w:t>
            </w:r>
          </w:p>
        </w:tc>
        <w:tc>
          <w:tcPr>
            <w:tcW w:w="5940" w:type="dxa"/>
          </w:tcPr>
          <w:p w14:paraId="4E57382D" w14:textId="49183EE3" w:rsidR="0021275E" w:rsidRDefault="0021275E" w:rsidP="00857E5B">
            <w:pPr>
              <w:jc w:val="both"/>
              <w:rPr>
                <w:b/>
              </w:rPr>
            </w:pPr>
            <w:r>
              <w:rPr>
                <w:b/>
              </w:rPr>
              <w:t xml:space="preserve">Kushtet teknike të ofruara nga ofertuesit </w:t>
            </w:r>
            <w:r w:rsidRPr="00871726">
              <w:rPr>
                <w:color w:val="808080" w:themeColor="background1" w:themeShade="80"/>
              </w:rPr>
              <w:t>(</w:t>
            </w:r>
            <w:r w:rsidR="00FB2103">
              <w:rPr>
                <w:color w:val="808080" w:themeColor="background1" w:themeShade="80"/>
              </w:rPr>
              <w:t xml:space="preserve">plotësoni </w:t>
            </w:r>
            <w:r>
              <w:rPr>
                <w:color w:val="808080" w:themeColor="background1" w:themeShade="80"/>
              </w:rPr>
              <w:t>me</w:t>
            </w:r>
            <w:r w:rsidR="00FB2103">
              <w:rPr>
                <w:color w:val="808080" w:themeColor="background1" w:themeShade="80"/>
              </w:rPr>
              <w:t xml:space="preserve"> PO ose JO, ndërsa kudo që keni</w:t>
            </w:r>
            <w:r>
              <w:rPr>
                <w:color w:val="808080" w:themeColor="background1" w:themeShade="80"/>
              </w:rPr>
              <w:t xml:space="preserve"> informata shtesë, shkruani detajet</w:t>
            </w:r>
            <w:r w:rsidRPr="00871726">
              <w:rPr>
                <w:color w:val="808080" w:themeColor="background1" w:themeShade="80"/>
              </w:rPr>
              <w:t>)</w:t>
            </w:r>
          </w:p>
        </w:tc>
      </w:tr>
      <w:tr w:rsidR="0021275E" w14:paraId="13074EC0" w14:textId="77777777" w:rsidTr="0021275E">
        <w:tc>
          <w:tcPr>
            <w:tcW w:w="535" w:type="dxa"/>
          </w:tcPr>
          <w:p w14:paraId="32EE0A58" w14:textId="77777777" w:rsidR="0021275E" w:rsidRPr="00FA09C7" w:rsidRDefault="0021275E" w:rsidP="00EF29DC">
            <w:pPr>
              <w:jc w:val="center"/>
            </w:pPr>
            <w:r>
              <w:t>1</w:t>
            </w:r>
          </w:p>
        </w:tc>
        <w:tc>
          <w:tcPr>
            <w:tcW w:w="3420" w:type="dxa"/>
          </w:tcPr>
          <w:p w14:paraId="710F92FF" w14:textId="6E4F0A26" w:rsidR="0021275E" w:rsidRPr="00FA09C7" w:rsidRDefault="0021275E" w:rsidP="005A6DA2">
            <w:pPr>
              <w:jc w:val="both"/>
            </w:pPr>
            <w:r w:rsidRPr="00FA09C7">
              <w:t xml:space="preserve">Objekti duhet </w:t>
            </w:r>
            <w:r>
              <w:t>të ketë sipërfaqe të shfrytëzueshme me dy njësi:</w:t>
            </w:r>
            <w:r w:rsidR="008A4C42">
              <w:t xml:space="preserve"> njësia e parë të paktën 160</w:t>
            </w:r>
            <w:r w:rsidRPr="00FA09C7">
              <w:t xml:space="preserve"> m²  dhe </w:t>
            </w:r>
            <w:r w:rsidR="008A4C42">
              <w:t>njësia e dytë të paktën 80</w:t>
            </w:r>
            <w:r>
              <w:t xml:space="preserve"> m². P</w:t>
            </w:r>
            <w:r w:rsidRPr="00FA09C7">
              <w:t>ër njësinë e parë nevojitet</w:t>
            </w:r>
            <w:r w:rsidR="008A4C42">
              <w:t xml:space="preserve"> hapësirë për zyre të paktën 120</w:t>
            </w:r>
            <w:r w:rsidRPr="00FA09C7">
              <w:t xml:space="preserve"> m² dhe një hapësirë për sallë të takimeve </w:t>
            </w:r>
            <w:r w:rsidR="00103F72">
              <w:t xml:space="preserve">preferohet </w:t>
            </w:r>
            <w:r w:rsidRPr="00FA09C7">
              <w:t>të paktën 40 m²</w:t>
            </w:r>
            <w:r>
              <w:t xml:space="preserve">, </w:t>
            </w:r>
            <w:r w:rsidRPr="00FA09C7">
              <w:t>për njësinë e dytë nevojitet</w:t>
            </w:r>
            <w:r w:rsidR="008A4C42">
              <w:t xml:space="preserve"> hapësirë për zyre të paktën 80</w:t>
            </w:r>
            <w:r w:rsidRPr="00FA09C7">
              <w:t xml:space="preserve"> m²</w:t>
            </w:r>
            <w:r>
              <w:t>.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7D8724B3" w14:textId="77777777" w:rsidR="0021275E" w:rsidRDefault="0021275E" w:rsidP="001372DA">
            <w:pPr>
              <w:jc w:val="both"/>
              <w:rPr>
                <w:b/>
              </w:rPr>
            </w:pPr>
          </w:p>
        </w:tc>
      </w:tr>
      <w:tr w:rsidR="0021275E" w14:paraId="0F7D58F7" w14:textId="77777777" w:rsidTr="0021275E">
        <w:tc>
          <w:tcPr>
            <w:tcW w:w="535" w:type="dxa"/>
          </w:tcPr>
          <w:p w14:paraId="1A64E87B" w14:textId="77777777" w:rsidR="0021275E" w:rsidRPr="00FA09C7" w:rsidRDefault="0021275E" w:rsidP="00EF29DC">
            <w:pPr>
              <w:jc w:val="center"/>
            </w:pPr>
            <w:r>
              <w:t>2</w:t>
            </w:r>
          </w:p>
        </w:tc>
        <w:tc>
          <w:tcPr>
            <w:tcW w:w="3420" w:type="dxa"/>
          </w:tcPr>
          <w:p w14:paraId="2C376A29" w14:textId="77777777" w:rsidR="0021275E" w:rsidRDefault="0021275E" w:rsidP="001372DA">
            <w:pPr>
              <w:jc w:val="both"/>
            </w:pPr>
            <w:r w:rsidRPr="00FA09C7">
              <w:t>Lokacioni i objekti</w:t>
            </w:r>
            <w:r>
              <w:t>t</w:t>
            </w:r>
            <w:r w:rsidRPr="00FA09C7">
              <w:t xml:space="preserve"> duhet të jetë në Prishtinë në lagjen Lakrishte, </w:t>
            </w:r>
            <w:r w:rsidRPr="00FA09C7">
              <w:lastRenderedPageBreak/>
              <w:t>Qytezën Pejton, Dardani ose Qendër</w:t>
            </w:r>
          </w:p>
          <w:p w14:paraId="64F07890" w14:textId="77777777" w:rsidR="0021275E" w:rsidRDefault="0021275E" w:rsidP="001372DA">
            <w:pPr>
              <w:jc w:val="both"/>
            </w:pPr>
          </w:p>
          <w:p w14:paraId="784E2C10" w14:textId="77777777" w:rsidR="0021275E" w:rsidRPr="005A6DA2" w:rsidRDefault="0021275E" w:rsidP="001372DA">
            <w:pPr>
              <w:jc w:val="both"/>
              <w:rPr>
                <w:i/>
              </w:rPr>
            </w:pPr>
            <w:r w:rsidRPr="005A6DA2">
              <w:rPr>
                <w:i/>
              </w:rPr>
              <w:t xml:space="preserve">Shëno adresën e saktë </w:t>
            </w:r>
            <w:r>
              <w:rPr>
                <w:i/>
              </w:rPr>
              <w:t>dhe lagjen e objektit të ofertuar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69FD5666" w14:textId="77777777" w:rsidR="0021275E" w:rsidRPr="00FA09C7" w:rsidRDefault="0021275E" w:rsidP="001372DA">
            <w:pPr>
              <w:jc w:val="both"/>
            </w:pPr>
          </w:p>
        </w:tc>
      </w:tr>
      <w:tr w:rsidR="0021275E" w14:paraId="707AC0A6" w14:textId="77777777" w:rsidTr="0021275E">
        <w:tc>
          <w:tcPr>
            <w:tcW w:w="535" w:type="dxa"/>
          </w:tcPr>
          <w:p w14:paraId="56CAB640" w14:textId="77777777" w:rsidR="0021275E" w:rsidRPr="00FA09C7" w:rsidRDefault="0021275E" w:rsidP="00EF29DC">
            <w:pPr>
              <w:jc w:val="center"/>
            </w:pPr>
            <w:r>
              <w:lastRenderedPageBreak/>
              <w:t>3</w:t>
            </w:r>
          </w:p>
        </w:tc>
        <w:tc>
          <w:tcPr>
            <w:tcW w:w="3420" w:type="dxa"/>
          </w:tcPr>
          <w:p w14:paraId="39BE89C5" w14:textId="77777777" w:rsidR="0021275E" w:rsidRPr="00FA09C7" w:rsidRDefault="0021275E" w:rsidP="001372DA">
            <w:pPr>
              <w:jc w:val="both"/>
            </w:pPr>
            <w:r w:rsidRPr="00BA46B7">
              <w:t>Objekti duhet të jetë i gatshëm për shfrytëzim dhe të posedojë infrastrukturë të nevojshme ( i kyçur në rrjetin e ujësjellësit, kanalizimit, rrymës elektrike, internetit, etj.)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5DB82035" w14:textId="77777777" w:rsidR="0021275E" w:rsidRPr="00FA09C7" w:rsidRDefault="0021275E" w:rsidP="001372DA">
            <w:pPr>
              <w:jc w:val="both"/>
            </w:pPr>
          </w:p>
        </w:tc>
      </w:tr>
      <w:tr w:rsidR="0021275E" w14:paraId="388423E5" w14:textId="77777777" w:rsidTr="0021275E">
        <w:tc>
          <w:tcPr>
            <w:tcW w:w="535" w:type="dxa"/>
          </w:tcPr>
          <w:p w14:paraId="303DA65A" w14:textId="77777777" w:rsidR="0021275E" w:rsidRDefault="0021275E" w:rsidP="00EF29DC">
            <w:pPr>
              <w:jc w:val="center"/>
            </w:pPr>
            <w:r>
              <w:t>4</w:t>
            </w:r>
          </w:p>
        </w:tc>
        <w:tc>
          <w:tcPr>
            <w:tcW w:w="3420" w:type="dxa"/>
          </w:tcPr>
          <w:p w14:paraId="4823A2E3" w14:textId="77777777" w:rsidR="0021275E" w:rsidRDefault="0021275E" w:rsidP="001372DA">
            <w:pPr>
              <w:jc w:val="both"/>
            </w:pPr>
            <w:r w:rsidRPr="00871726">
              <w:t>Në rast që ka nevojë për modifikime për t’u përshtatur me nevojat e KCSF-së, ato duhet të jenë minore dhe të realizueshme në një periudhë të shkurtë kohore</w:t>
            </w:r>
            <w:r>
              <w:t>.</w:t>
            </w:r>
          </w:p>
          <w:p w14:paraId="1A2CB04A" w14:textId="77777777" w:rsidR="0021275E" w:rsidRDefault="0021275E" w:rsidP="001372DA">
            <w:pPr>
              <w:jc w:val="both"/>
              <w:rPr>
                <w:i/>
              </w:rPr>
            </w:pPr>
          </w:p>
          <w:p w14:paraId="3F73C7D9" w14:textId="77777777" w:rsidR="0021275E" w:rsidRPr="005A6DA2" w:rsidRDefault="0021275E" w:rsidP="001372DA">
            <w:pPr>
              <w:jc w:val="both"/>
              <w:rPr>
                <w:i/>
              </w:rPr>
            </w:pPr>
            <w:r>
              <w:rPr>
                <w:i/>
              </w:rPr>
              <w:t>Shëno nëse ka nevojë për modifikime, cilat janë ato dhe sa kohë marrin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57C695D0" w14:textId="77777777" w:rsidR="0021275E" w:rsidRPr="00FA09C7" w:rsidRDefault="0021275E" w:rsidP="001372DA">
            <w:pPr>
              <w:jc w:val="both"/>
            </w:pPr>
          </w:p>
        </w:tc>
      </w:tr>
      <w:tr w:rsidR="0021275E" w14:paraId="0A5E2BE5" w14:textId="77777777" w:rsidTr="0021275E">
        <w:tc>
          <w:tcPr>
            <w:tcW w:w="535" w:type="dxa"/>
          </w:tcPr>
          <w:p w14:paraId="4061E63A" w14:textId="77777777" w:rsidR="0021275E" w:rsidRDefault="0021275E" w:rsidP="00EF29DC">
            <w:pPr>
              <w:jc w:val="center"/>
            </w:pPr>
            <w:r>
              <w:t>5</w:t>
            </w:r>
          </w:p>
        </w:tc>
        <w:tc>
          <w:tcPr>
            <w:tcW w:w="3420" w:type="dxa"/>
          </w:tcPr>
          <w:p w14:paraId="06CA1757" w14:textId="77777777" w:rsidR="0021275E" w:rsidRPr="00FA09C7" w:rsidRDefault="0021275E" w:rsidP="001372DA">
            <w:pPr>
              <w:jc w:val="both"/>
            </w:pPr>
            <w:r w:rsidRPr="00871726">
              <w:t>Objekti duhet të ketë qasje të lehtë, të papenguar dhe reprezentative për punë me palë të jashtme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11EE1709" w14:textId="77777777" w:rsidR="0021275E" w:rsidRPr="00FA09C7" w:rsidRDefault="0021275E" w:rsidP="001372DA">
            <w:pPr>
              <w:jc w:val="both"/>
            </w:pPr>
          </w:p>
        </w:tc>
      </w:tr>
      <w:tr w:rsidR="0021275E" w14:paraId="1F2C0494" w14:textId="77777777" w:rsidTr="0021275E">
        <w:tc>
          <w:tcPr>
            <w:tcW w:w="535" w:type="dxa"/>
          </w:tcPr>
          <w:p w14:paraId="59C6B93F" w14:textId="77777777" w:rsidR="0021275E" w:rsidRDefault="0021275E" w:rsidP="00EF29DC">
            <w:pPr>
              <w:jc w:val="center"/>
            </w:pPr>
            <w:r>
              <w:t>6</w:t>
            </w:r>
          </w:p>
        </w:tc>
        <w:tc>
          <w:tcPr>
            <w:tcW w:w="3420" w:type="dxa"/>
          </w:tcPr>
          <w:p w14:paraId="37BD838C" w14:textId="77777777" w:rsidR="0021275E" w:rsidRPr="00FA09C7" w:rsidRDefault="0021275E" w:rsidP="001372DA">
            <w:pPr>
              <w:jc w:val="both"/>
            </w:pPr>
            <w:r w:rsidRPr="00871726">
              <w:t>Objekti duhet të ketë ndriçim të mjaftueshëm natyror në gjithë ose pjesën më të madhe të hapësirës së punës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7C6C6DA5" w14:textId="77777777" w:rsidR="0021275E" w:rsidRPr="00FA09C7" w:rsidRDefault="0021275E" w:rsidP="001372DA">
            <w:pPr>
              <w:jc w:val="both"/>
            </w:pPr>
          </w:p>
        </w:tc>
      </w:tr>
      <w:tr w:rsidR="0021275E" w14:paraId="44102EF2" w14:textId="77777777" w:rsidTr="0021275E">
        <w:tc>
          <w:tcPr>
            <w:tcW w:w="535" w:type="dxa"/>
          </w:tcPr>
          <w:p w14:paraId="76B8535D" w14:textId="77777777" w:rsidR="0021275E" w:rsidRDefault="0021275E" w:rsidP="00EF29DC">
            <w:pPr>
              <w:jc w:val="center"/>
            </w:pPr>
            <w:r>
              <w:t>7</w:t>
            </w:r>
          </w:p>
        </w:tc>
        <w:tc>
          <w:tcPr>
            <w:tcW w:w="3420" w:type="dxa"/>
          </w:tcPr>
          <w:p w14:paraId="2DDFE95D" w14:textId="5F298280" w:rsidR="0021275E" w:rsidRPr="00FA09C7" w:rsidRDefault="0021275E" w:rsidP="006A02AE">
            <w:r w:rsidRPr="00871726">
              <w:t>Objekti duhet të posedojë sistemin e ngrohjes qendrore (në mungesë të këtij sistemi kontraktori duhet të ofrojë në objekt sistem të ngrohjes me alternativa tje</w:t>
            </w:r>
            <w:r>
              <w:t>ra të qëndrueshme si rrymë, etj.</w:t>
            </w:r>
            <w:r w:rsidRPr="00871726">
              <w:t>)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0208609E" w14:textId="77777777" w:rsidR="0021275E" w:rsidRPr="00FA09C7" w:rsidRDefault="0021275E" w:rsidP="001372DA">
            <w:pPr>
              <w:jc w:val="both"/>
            </w:pPr>
          </w:p>
        </w:tc>
      </w:tr>
      <w:tr w:rsidR="0021275E" w14:paraId="0BA28AEB" w14:textId="77777777" w:rsidTr="0021275E">
        <w:tc>
          <w:tcPr>
            <w:tcW w:w="535" w:type="dxa"/>
          </w:tcPr>
          <w:p w14:paraId="3BE5E5D0" w14:textId="77777777" w:rsidR="0021275E" w:rsidRDefault="0021275E" w:rsidP="00EF29DC">
            <w:pPr>
              <w:jc w:val="center"/>
            </w:pPr>
            <w:r>
              <w:t>8</w:t>
            </w:r>
          </w:p>
        </w:tc>
        <w:tc>
          <w:tcPr>
            <w:tcW w:w="3420" w:type="dxa"/>
          </w:tcPr>
          <w:p w14:paraId="1CE5FC10" w14:textId="0E3B5FF0" w:rsidR="0021275E" w:rsidRPr="00FA09C7" w:rsidRDefault="0021275E" w:rsidP="006A02AE">
            <w:pPr>
              <w:jc w:val="both"/>
            </w:pPr>
            <w:r w:rsidRPr="00871726">
              <w:t>Objekti duhet të posedojë sistemin e ftohjes/klimatizimit (në mungesë të këtij sistemi kontraktori duhet të ofrojë në objekt sistemin e ftohjes/klimatizimit)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3E03A763" w14:textId="77777777" w:rsidR="0021275E" w:rsidRPr="00FA09C7" w:rsidRDefault="0021275E" w:rsidP="001372DA">
            <w:pPr>
              <w:jc w:val="both"/>
            </w:pPr>
          </w:p>
        </w:tc>
      </w:tr>
      <w:tr w:rsidR="0021275E" w14:paraId="333BE637" w14:textId="77777777" w:rsidTr="0021275E">
        <w:tc>
          <w:tcPr>
            <w:tcW w:w="535" w:type="dxa"/>
          </w:tcPr>
          <w:p w14:paraId="75B80BB8" w14:textId="77777777" w:rsidR="0021275E" w:rsidRDefault="0021275E" w:rsidP="00EF29DC">
            <w:pPr>
              <w:jc w:val="center"/>
            </w:pPr>
            <w:r>
              <w:t>9</w:t>
            </w:r>
          </w:p>
        </w:tc>
        <w:tc>
          <w:tcPr>
            <w:tcW w:w="3420" w:type="dxa"/>
          </w:tcPr>
          <w:p w14:paraId="30A69472" w14:textId="77777777" w:rsidR="0021275E" w:rsidRPr="00FA09C7" w:rsidRDefault="0021275E" w:rsidP="001372DA">
            <w:pPr>
              <w:jc w:val="both"/>
            </w:pPr>
            <w:r w:rsidRPr="00871726">
              <w:t>Objekti duhet të ketë një hapësirë të dedikuar për kuzhinë, më së paku</w:t>
            </w:r>
            <w:r>
              <w:t xml:space="preserve"> me</w:t>
            </w:r>
            <w:r w:rsidRPr="00871726">
              <w:t xml:space="preserve"> instalimet e nevojshme të ujit dhe rrymës për pajisje të kuzhinës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0199A3F9" w14:textId="77777777" w:rsidR="0021275E" w:rsidRPr="00FA09C7" w:rsidRDefault="0021275E" w:rsidP="001372DA">
            <w:pPr>
              <w:jc w:val="both"/>
            </w:pPr>
          </w:p>
        </w:tc>
      </w:tr>
      <w:tr w:rsidR="0021275E" w14:paraId="26418A9F" w14:textId="77777777" w:rsidTr="0021275E">
        <w:tc>
          <w:tcPr>
            <w:tcW w:w="535" w:type="dxa"/>
          </w:tcPr>
          <w:p w14:paraId="1BFBA61F" w14:textId="77777777" w:rsidR="0021275E" w:rsidRDefault="0021275E" w:rsidP="00EF29DC">
            <w:pPr>
              <w:jc w:val="center"/>
            </w:pPr>
            <w:r>
              <w:t>10</w:t>
            </w:r>
          </w:p>
        </w:tc>
        <w:tc>
          <w:tcPr>
            <w:tcW w:w="3420" w:type="dxa"/>
          </w:tcPr>
          <w:p w14:paraId="2020BA72" w14:textId="77777777" w:rsidR="0021275E" w:rsidRPr="00FA09C7" w:rsidRDefault="0021275E" w:rsidP="005A6DA2">
            <w:pPr>
              <w:jc w:val="both"/>
            </w:pPr>
            <w:r w:rsidRPr="00871726">
              <w:t>Objekti duhet të ketë së paku një WC për gra dhe një për burra për secilën njësi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229D7052" w14:textId="77777777" w:rsidR="0021275E" w:rsidRPr="00FA09C7" w:rsidRDefault="0021275E" w:rsidP="001372DA">
            <w:pPr>
              <w:jc w:val="both"/>
            </w:pPr>
          </w:p>
        </w:tc>
      </w:tr>
      <w:tr w:rsidR="0021275E" w14:paraId="11682E1F" w14:textId="77777777" w:rsidTr="0021275E">
        <w:tc>
          <w:tcPr>
            <w:tcW w:w="535" w:type="dxa"/>
          </w:tcPr>
          <w:p w14:paraId="3B6FBC0C" w14:textId="77777777" w:rsidR="0021275E" w:rsidRDefault="0021275E" w:rsidP="00EF29DC">
            <w:pPr>
              <w:jc w:val="center"/>
            </w:pPr>
            <w:r>
              <w:t>11</w:t>
            </w:r>
          </w:p>
        </w:tc>
        <w:tc>
          <w:tcPr>
            <w:tcW w:w="3420" w:type="dxa"/>
          </w:tcPr>
          <w:p w14:paraId="488DDA5F" w14:textId="77777777" w:rsidR="0021275E" w:rsidRPr="00FA09C7" w:rsidRDefault="0021275E" w:rsidP="005A6DA2">
            <w:pPr>
              <w:jc w:val="both"/>
            </w:pPr>
            <w:r w:rsidRPr="002F06B7">
              <w:t xml:space="preserve">Nëse objekti ndodhet me etazhe apo në objekt banesor, për shkaqe </w:t>
            </w:r>
            <w:r w:rsidRPr="002F06B7">
              <w:lastRenderedPageBreak/>
              <w:t>sigurie duhet të ketë shkallët emergjente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04FF4954" w14:textId="77777777" w:rsidR="0021275E" w:rsidRPr="00FA09C7" w:rsidRDefault="0021275E" w:rsidP="001372DA">
            <w:pPr>
              <w:jc w:val="both"/>
            </w:pPr>
          </w:p>
        </w:tc>
      </w:tr>
      <w:tr w:rsidR="0021275E" w14:paraId="7100AAC9" w14:textId="77777777" w:rsidTr="0021275E">
        <w:tc>
          <w:tcPr>
            <w:tcW w:w="535" w:type="dxa"/>
          </w:tcPr>
          <w:p w14:paraId="64BE07FE" w14:textId="77777777" w:rsidR="0021275E" w:rsidRDefault="0021275E" w:rsidP="001372DA">
            <w:pPr>
              <w:jc w:val="both"/>
            </w:pPr>
            <w:r>
              <w:lastRenderedPageBreak/>
              <w:t>12</w:t>
            </w:r>
          </w:p>
        </w:tc>
        <w:tc>
          <w:tcPr>
            <w:tcW w:w="3420" w:type="dxa"/>
          </w:tcPr>
          <w:p w14:paraId="694585F8" w14:textId="77777777" w:rsidR="0021275E" w:rsidRPr="00FA09C7" w:rsidRDefault="0021275E" w:rsidP="001372DA">
            <w:pPr>
              <w:jc w:val="both"/>
            </w:pPr>
            <w:r w:rsidRPr="007B1A65">
              <w:t>Objekti duhet të ketë qasje për personat me nevoja të veçanta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2B316E1C" w14:textId="77777777" w:rsidR="0021275E" w:rsidRPr="00FA09C7" w:rsidRDefault="0021275E" w:rsidP="001372DA">
            <w:pPr>
              <w:jc w:val="both"/>
            </w:pPr>
          </w:p>
        </w:tc>
      </w:tr>
      <w:tr w:rsidR="0021275E" w14:paraId="614A9BEA" w14:textId="77777777" w:rsidTr="0021275E">
        <w:tc>
          <w:tcPr>
            <w:tcW w:w="535" w:type="dxa"/>
          </w:tcPr>
          <w:p w14:paraId="41A4E066" w14:textId="77777777" w:rsidR="0021275E" w:rsidRDefault="0021275E" w:rsidP="001372DA">
            <w:pPr>
              <w:jc w:val="both"/>
            </w:pPr>
            <w:r>
              <w:t>13</w:t>
            </w:r>
          </w:p>
        </w:tc>
        <w:tc>
          <w:tcPr>
            <w:tcW w:w="3420" w:type="dxa"/>
          </w:tcPr>
          <w:p w14:paraId="6D417ACD" w14:textId="77777777" w:rsidR="0021275E" w:rsidRPr="00FA09C7" w:rsidRDefault="0021275E" w:rsidP="001372DA">
            <w:pPr>
              <w:jc w:val="both"/>
            </w:pPr>
            <w:r w:rsidRPr="007B1A65">
              <w:t>Objekti duhet të ketë minimum një hapësirë për parking të dedikuar për veturat e KCSF-së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0410EAD6" w14:textId="77777777" w:rsidR="0021275E" w:rsidRPr="00FA09C7" w:rsidRDefault="0021275E" w:rsidP="001372DA">
            <w:pPr>
              <w:jc w:val="both"/>
            </w:pPr>
          </w:p>
        </w:tc>
      </w:tr>
      <w:tr w:rsidR="0021275E" w14:paraId="5644DC96" w14:textId="77777777" w:rsidTr="0021275E">
        <w:tc>
          <w:tcPr>
            <w:tcW w:w="535" w:type="dxa"/>
          </w:tcPr>
          <w:p w14:paraId="064C4697" w14:textId="77777777" w:rsidR="0021275E" w:rsidRDefault="0021275E" w:rsidP="001372DA">
            <w:pPr>
              <w:jc w:val="both"/>
            </w:pPr>
            <w:r>
              <w:t>14</w:t>
            </w:r>
          </w:p>
        </w:tc>
        <w:tc>
          <w:tcPr>
            <w:tcW w:w="3420" w:type="dxa"/>
          </w:tcPr>
          <w:p w14:paraId="373CB585" w14:textId="77777777" w:rsidR="0021275E" w:rsidRPr="00FA09C7" w:rsidRDefault="0021275E" w:rsidP="005A6DA2">
            <w:pPr>
              <w:jc w:val="both"/>
            </w:pPr>
            <w:r>
              <w:t>P</w:t>
            </w:r>
            <w:r w:rsidRPr="007B1A65">
              <w:t>referohet të ofro</w:t>
            </w:r>
            <w:r>
              <w:t>hen</w:t>
            </w:r>
            <w:r w:rsidRPr="007B1A65">
              <w:t xml:space="preserve"> planet e objekteve të detajuara me metrazhe, nëse posedojnë një dokument të tillë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2F0C7EAB" w14:textId="77777777" w:rsidR="0021275E" w:rsidRPr="00FA09C7" w:rsidRDefault="0021275E" w:rsidP="001372DA">
            <w:pPr>
              <w:jc w:val="both"/>
            </w:pPr>
          </w:p>
        </w:tc>
      </w:tr>
      <w:tr w:rsidR="0021275E" w14:paraId="294DEEAB" w14:textId="77777777" w:rsidTr="0021275E">
        <w:tc>
          <w:tcPr>
            <w:tcW w:w="535" w:type="dxa"/>
          </w:tcPr>
          <w:p w14:paraId="2ACF4CFF" w14:textId="77777777" w:rsidR="0021275E" w:rsidRDefault="0021275E" w:rsidP="001372DA">
            <w:pPr>
              <w:jc w:val="both"/>
            </w:pPr>
            <w:r>
              <w:t>15</w:t>
            </w:r>
          </w:p>
        </w:tc>
        <w:tc>
          <w:tcPr>
            <w:tcW w:w="3420" w:type="dxa"/>
          </w:tcPr>
          <w:p w14:paraId="69F3B822" w14:textId="7184E8C2" w:rsidR="0021275E" w:rsidRPr="007B1A65" w:rsidRDefault="0021275E" w:rsidP="007B1A65">
            <w:pPr>
              <w:contextualSpacing/>
              <w:jc w:val="both"/>
            </w:pPr>
            <w:r w:rsidRPr="007B1A65">
              <w:t>Me ofertë, të ofrohen pamje të objektit (f</w:t>
            </w:r>
            <w:r>
              <w:t>otografi) nga brenda dhe jashtë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45EBD7AD" w14:textId="77777777" w:rsidR="0021275E" w:rsidRPr="00FA09C7" w:rsidRDefault="0021275E" w:rsidP="001372DA">
            <w:pPr>
              <w:jc w:val="both"/>
            </w:pPr>
          </w:p>
        </w:tc>
      </w:tr>
      <w:tr w:rsidR="0021275E" w14:paraId="7B71F7E1" w14:textId="77777777" w:rsidTr="0021275E">
        <w:tc>
          <w:tcPr>
            <w:tcW w:w="535" w:type="dxa"/>
          </w:tcPr>
          <w:p w14:paraId="3F6A0326" w14:textId="5E3F7FD4" w:rsidR="0021275E" w:rsidRDefault="0021275E" w:rsidP="001372DA">
            <w:pPr>
              <w:jc w:val="both"/>
            </w:pPr>
            <w:r>
              <w:t>16</w:t>
            </w:r>
          </w:p>
        </w:tc>
        <w:tc>
          <w:tcPr>
            <w:tcW w:w="3420" w:type="dxa"/>
          </w:tcPr>
          <w:p w14:paraId="61079082" w14:textId="2AF56F55" w:rsidR="0021275E" w:rsidRPr="007B1A65" w:rsidRDefault="00657F5C" w:rsidP="007B1A65">
            <w:pPr>
              <w:contextualSpacing/>
              <w:jc w:val="both"/>
            </w:pPr>
            <w:r>
              <w:t>Objekti duhet të jetë i gatshëm për shfrytëzim për afatet e parapara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7A3FC4E8" w14:textId="77777777" w:rsidR="0021275E" w:rsidRPr="00FA09C7" w:rsidRDefault="0021275E" w:rsidP="001372DA">
            <w:pPr>
              <w:jc w:val="both"/>
            </w:pPr>
          </w:p>
        </w:tc>
      </w:tr>
    </w:tbl>
    <w:p w14:paraId="2DC9DB0E" w14:textId="77777777" w:rsidR="001372DA" w:rsidRPr="001372DA" w:rsidRDefault="001372DA" w:rsidP="001372DA">
      <w:pPr>
        <w:jc w:val="both"/>
        <w:rPr>
          <w:b/>
        </w:rPr>
      </w:pPr>
    </w:p>
    <w:sectPr w:rsidR="001372DA" w:rsidRPr="00137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26C9B"/>
    <w:multiLevelType w:val="hybridMultilevel"/>
    <w:tmpl w:val="C5C24C08"/>
    <w:lvl w:ilvl="0" w:tplc="1D582D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02E79"/>
    <w:multiLevelType w:val="hybridMultilevel"/>
    <w:tmpl w:val="4E269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EE"/>
    <w:rsid w:val="00103F72"/>
    <w:rsid w:val="001372DA"/>
    <w:rsid w:val="0021275E"/>
    <w:rsid w:val="002F06B7"/>
    <w:rsid w:val="00441EF8"/>
    <w:rsid w:val="004F69FC"/>
    <w:rsid w:val="005A6DA2"/>
    <w:rsid w:val="00657F5C"/>
    <w:rsid w:val="006A02AE"/>
    <w:rsid w:val="007B1A65"/>
    <w:rsid w:val="007C45EE"/>
    <w:rsid w:val="007C7E1D"/>
    <w:rsid w:val="00857E5B"/>
    <w:rsid w:val="00871726"/>
    <w:rsid w:val="008A4C42"/>
    <w:rsid w:val="00BA46B7"/>
    <w:rsid w:val="00C4002C"/>
    <w:rsid w:val="00D2254D"/>
    <w:rsid w:val="00DC46A2"/>
    <w:rsid w:val="00EF29DC"/>
    <w:rsid w:val="00FA09C7"/>
    <w:rsid w:val="00FB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E1AD"/>
  <w15:chartTrackingRefBased/>
  <w15:docId w15:val="{F741B5C3-E5C4-4D88-9A50-4698800A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5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paragraph" w:styleId="ListParagraph">
    <w:name w:val="List Paragraph"/>
    <w:basedOn w:val="Normal"/>
    <w:uiPriority w:val="34"/>
    <w:qFormat/>
    <w:rsid w:val="007C45EE"/>
    <w:pPr>
      <w:ind w:left="720"/>
      <w:contextualSpacing/>
    </w:pPr>
    <w:rPr>
      <w:rFonts w:eastAsia="Batang"/>
      <w:lang w:val="sq-AL"/>
    </w:rPr>
  </w:style>
  <w:style w:type="table" w:styleId="TableGrid">
    <w:name w:val="Table Grid"/>
    <w:basedOn w:val="TableNormal"/>
    <w:uiPriority w:val="39"/>
    <w:rsid w:val="007C45EE"/>
    <w:pPr>
      <w:spacing w:after="0" w:line="240" w:lineRule="auto"/>
    </w:pPr>
    <w:rPr>
      <w:rFonts w:eastAsia="Batang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6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D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D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D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Kelmendi</dc:creator>
  <cp:keywords/>
  <dc:description/>
  <cp:lastModifiedBy>KCSF</cp:lastModifiedBy>
  <cp:revision>2</cp:revision>
  <dcterms:created xsi:type="dcterms:W3CDTF">2021-09-03T12:48:00Z</dcterms:created>
  <dcterms:modified xsi:type="dcterms:W3CDTF">2021-09-03T12:48:00Z</dcterms:modified>
</cp:coreProperties>
</file>