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0E01F" w14:textId="77777777" w:rsidR="00CB14CA" w:rsidRDefault="009000FF" w:rsidP="00CB14CA">
      <w:pPr>
        <w:jc w:val="right"/>
      </w:pPr>
      <w:r>
        <w:t>&lt;</w:t>
      </w:r>
      <w:r>
        <w:rPr>
          <w:sz w:val="16"/>
        </w:rPr>
        <w:t>(dd/mm/</w:t>
      </w:r>
      <w:proofErr w:type="spellStart"/>
      <w:r>
        <w:rPr>
          <w:sz w:val="16"/>
        </w:rPr>
        <w:t>vvvv</w:t>
      </w:r>
      <w:proofErr w:type="spellEnd"/>
      <w:r>
        <w:rPr>
          <w:sz w:val="16"/>
        </w:rPr>
        <w:t>)</w:t>
      </w:r>
      <w:r>
        <w:t>&gt;</w:t>
      </w:r>
    </w:p>
    <w:p w14:paraId="6CD2AC99" w14:textId="77777777" w:rsidR="009000FF" w:rsidRDefault="009000FF" w:rsidP="00CB14CA">
      <w:pPr>
        <w:jc w:val="center"/>
        <w:rPr>
          <w:b/>
        </w:rPr>
      </w:pPr>
      <w:proofErr w:type="spellStart"/>
      <w:r>
        <w:rPr>
          <w:b/>
        </w:rPr>
        <w:t>Informacion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aktivitetet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që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organizohen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gjatë</w:t>
      </w:r>
      <w:proofErr w:type="spellEnd"/>
      <w:r>
        <w:rPr>
          <w:b/>
        </w:rPr>
        <w:t xml:space="preserve"> (*</w:t>
      </w:r>
      <w:proofErr w:type="spellStart"/>
      <w:r w:rsidRPr="00A81425">
        <w:rPr>
          <w:b/>
          <w:color w:val="FF0000"/>
        </w:rPr>
        <w:t>specifikoni</w:t>
      </w:r>
      <w:proofErr w:type="spellEnd"/>
      <w:r w:rsidRPr="00A81425">
        <w:rPr>
          <w:b/>
          <w:color w:val="FF0000"/>
        </w:rPr>
        <w:t xml:space="preserve"> </w:t>
      </w:r>
      <w:proofErr w:type="spellStart"/>
      <w:r w:rsidRPr="00A81425">
        <w:rPr>
          <w:b/>
          <w:color w:val="FF0000"/>
        </w:rPr>
        <w:t>muajin</w:t>
      </w:r>
      <w:proofErr w:type="spellEnd"/>
      <w:r w:rsidRPr="00A81425">
        <w:rPr>
          <w:b/>
          <w:color w:val="FF0000"/>
        </w:rPr>
        <w:t xml:space="preserve"> </w:t>
      </w:r>
      <w:proofErr w:type="spellStart"/>
      <w:r w:rsidRPr="00A81425">
        <w:rPr>
          <w:b/>
          <w:color w:val="FF0000"/>
        </w:rPr>
        <w:t>dhe</w:t>
      </w:r>
      <w:proofErr w:type="spellEnd"/>
      <w:r w:rsidRPr="00A81425">
        <w:rPr>
          <w:b/>
          <w:color w:val="FF0000"/>
        </w:rPr>
        <w:t xml:space="preserve"> </w:t>
      </w:r>
      <w:proofErr w:type="spellStart"/>
      <w:r w:rsidRPr="00A81425">
        <w:rPr>
          <w:b/>
          <w:color w:val="FF0000"/>
        </w:rPr>
        <w:t>vitin</w:t>
      </w:r>
      <w:proofErr w:type="spellEnd"/>
      <w:r>
        <w:rPr>
          <w:b/>
        </w:rPr>
        <w:t>)</w:t>
      </w:r>
    </w:p>
    <w:p w14:paraId="495DD3B1" w14:textId="4EF88AE0" w:rsidR="00A81425" w:rsidRPr="00CB14CA" w:rsidRDefault="00B1644B" w:rsidP="00CB14CA">
      <w:pPr>
        <w:jc w:val="center"/>
        <w:rPr>
          <w:b/>
        </w:rPr>
      </w:pPr>
      <w:r w:rsidRPr="00B1644B">
        <w:rPr>
          <w:b/>
        </w:rPr>
        <w:t xml:space="preserve">Ky formular </w:t>
      </w:r>
      <w:proofErr w:type="spellStart"/>
      <w:r w:rsidRPr="00B1644B">
        <w:rPr>
          <w:b/>
        </w:rPr>
        <w:t>përdoret</w:t>
      </w:r>
      <w:proofErr w:type="spellEnd"/>
      <w:r w:rsidRPr="00B1644B">
        <w:rPr>
          <w:b/>
        </w:rPr>
        <w:t xml:space="preserve"> </w:t>
      </w:r>
      <w:proofErr w:type="spellStart"/>
      <w:r w:rsidRPr="00B1644B">
        <w:rPr>
          <w:b/>
        </w:rPr>
        <w:t>për</w:t>
      </w:r>
      <w:proofErr w:type="spellEnd"/>
      <w:r w:rsidRPr="00B1644B">
        <w:rPr>
          <w:b/>
        </w:rPr>
        <w:t xml:space="preserve"> </w:t>
      </w:r>
      <w:proofErr w:type="spellStart"/>
      <w:r w:rsidRPr="00B1644B">
        <w:rPr>
          <w:b/>
        </w:rPr>
        <w:t>të</w:t>
      </w:r>
      <w:proofErr w:type="spellEnd"/>
      <w:r w:rsidRPr="00B1644B">
        <w:rPr>
          <w:b/>
        </w:rPr>
        <w:t xml:space="preserve"> </w:t>
      </w:r>
      <w:proofErr w:type="spellStart"/>
      <w:r w:rsidRPr="00B1644B">
        <w:rPr>
          <w:b/>
        </w:rPr>
        <w:t>monitoruar</w:t>
      </w:r>
      <w:proofErr w:type="spellEnd"/>
      <w:r w:rsidRPr="00B1644B">
        <w:rPr>
          <w:b/>
        </w:rPr>
        <w:t xml:space="preserve"> </w:t>
      </w:r>
      <w:proofErr w:type="spellStart"/>
      <w:r w:rsidRPr="00B1644B">
        <w:rPr>
          <w:b/>
        </w:rPr>
        <w:t>aktivitetet</w:t>
      </w:r>
      <w:proofErr w:type="spellEnd"/>
      <w:r w:rsidRPr="00B1644B">
        <w:rPr>
          <w:b/>
        </w:rPr>
        <w:t xml:space="preserve"> e </w:t>
      </w:r>
      <w:proofErr w:type="spellStart"/>
      <w:r w:rsidRPr="00B1644B">
        <w:rPr>
          <w:b/>
        </w:rPr>
        <w:t>zbatuara</w:t>
      </w:r>
      <w:proofErr w:type="spellEnd"/>
      <w:r w:rsidRPr="00B1644B">
        <w:rPr>
          <w:b/>
        </w:rPr>
        <w:t xml:space="preserve"> </w:t>
      </w:r>
      <w:proofErr w:type="spellStart"/>
      <w:r w:rsidRPr="00B1644B">
        <w:rPr>
          <w:b/>
        </w:rPr>
        <w:t>nga</w:t>
      </w:r>
      <w:proofErr w:type="spellEnd"/>
      <w:r w:rsidRPr="00B1644B">
        <w:rPr>
          <w:b/>
        </w:rPr>
        <w:t xml:space="preserve"> </w:t>
      </w:r>
      <w:proofErr w:type="spellStart"/>
      <w:r w:rsidRPr="00B1644B">
        <w:rPr>
          <w:b/>
        </w:rPr>
        <w:t>grantisti</w:t>
      </w:r>
      <w:proofErr w:type="spellEnd"/>
      <w:r w:rsidRPr="00B1644B">
        <w:rPr>
          <w:b/>
        </w:rPr>
        <w:t xml:space="preserve"> </w:t>
      </w:r>
      <w:proofErr w:type="spellStart"/>
      <w:r w:rsidRPr="00B1644B">
        <w:rPr>
          <w:b/>
        </w:rPr>
        <w:t>dhe</w:t>
      </w:r>
      <w:proofErr w:type="spellEnd"/>
      <w:r w:rsidRPr="00B1644B">
        <w:rPr>
          <w:b/>
        </w:rPr>
        <w:t xml:space="preserve"> </w:t>
      </w:r>
      <w:proofErr w:type="spellStart"/>
      <w:r w:rsidRPr="00B1644B">
        <w:rPr>
          <w:b/>
        </w:rPr>
        <w:t>për</w:t>
      </w:r>
      <w:proofErr w:type="spellEnd"/>
      <w:r w:rsidRPr="00B1644B">
        <w:rPr>
          <w:b/>
        </w:rPr>
        <w:t xml:space="preserve"> </w:t>
      </w:r>
      <w:proofErr w:type="spellStart"/>
      <w:r w:rsidRPr="00B1644B">
        <w:rPr>
          <w:b/>
        </w:rPr>
        <w:t>të</w:t>
      </w:r>
      <w:proofErr w:type="spellEnd"/>
      <w:r w:rsidRPr="00B1644B">
        <w:rPr>
          <w:b/>
        </w:rPr>
        <w:t xml:space="preserve"> </w:t>
      </w:r>
      <w:proofErr w:type="spellStart"/>
      <w:r w:rsidRPr="00B1644B">
        <w:rPr>
          <w:b/>
        </w:rPr>
        <w:t>ndihmuar</w:t>
      </w:r>
      <w:proofErr w:type="spellEnd"/>
      <w:r w:rsidRPr="00B1644B">
        <w:rPr>
          <w:b/>
        </w:rPr>
        <w:t xml:space="preserve"> KCSF </w:t>
      </w:r>
      <w:proofErr w:type="spellStart"/>
      <w:r w:rsidRPr="00B1644B">
        <w:rPr>
          <w:b/>
        </w:rPr>
        <w:t>në</w:t>
      </w:r>
      <w:proofErr w:type="spellEnd"/>
      <w:r w:rsidRPr="00B1644B">
        <w:rPr>
          <w:b/>
        </w:rPr>
        <w:t xml:space="preserve"> </w:t>
      </w:r>
      <w:proofErr w:type="spellStart"/>
      <w:r w:rsidRPr="00B1644B">
        <w:rPr>
          <w:b/>
          <w:bCs/>
        </w:rPr>
        <w:t>planifikimin</w:t>
      </w:r>
      <w:proofErr w:type="spellEnd"/>
      <w:r w:rsidRPr="00B1644B">
        <w:rPr>
          <w:b/>
          <w:bCs/>
        </w:rPr>
        <w:t xml:space="preserve"> e </w:t>
      </w:r>
      <w:proofErr w:type="spellStart"/>
      <w:r w:rsidRPr="00B1644B">
        <w:rPr>
          <w:b/>
          <w:bCs/>
        </w:rPr>
        <w:t>vizitave</w:t>
      </w:r>
      <w:proofErr w:type="spellEnd"/>
      <w:r w:rsidRPr="00B1644B">
        <w:rPr>
          <w:b/>
          <w:bCs/>
        </w:rPr>
        <w:t xml:space="preserve"> </w:t>
      </w:r>
      <w:proofErr w:type="spellStart"/>
      <w:r w:rsidRPr="00B1644B">
        <w:rPr>
          <w:b/>
          <w:bCs/>
        </w:rPr>
        <w:t>në</w:t>
      </w:r>
      <w:proofErr w:type="spellEnd"/>
      <w:r w:rsidRPr="00B1644B">
        <w:rPr>
          <w:b/>
          <w:bCs/>
        </w:rPr>
        <w:t xml:space="preserve"> </w:t>
      </w:r>
      <w:proofErr w:type="spellStart"/>
      <w:r w:rsidRPr="00B1644B">
        <w:rPr>
          <w:b/>
          <w:bCs/>
        </w:rPr>
        <w:t>terren</w:t>
      </w:r>
      <w:proofErr w:type="spellEnd"/>
      <w:r w:rsidRPr="00B1644B">
        <w:rPr>
          <w:b/>
          <w:bCs/>
        </w:rPr>
        <w:t xml:space="preserve"> </w:t>
      </w:r>
      <w:proofErr w:type="spellStart"/>
      <w:r w:rsidRPr="00B1644B">
        <w:rPr>
          <w:b/>
          <w:bCs/>
        </w:rPr>
        <w:t>dhe</w:t>
      </w:r>
      <w:proofErr w:type="spellEnd"/>
      <w:r w:rsidRPr="00B1644B">
        <w:rPr>
          <w:b/>
          <w:bCs/>
        </w:rPr>
        <w:t xml:space="preserve"> </w:t>
      </w:r>
      <w:proofErr w:type="spellStart"/>
      <w:r w:rsidRPr="00B1644B">
        <w:rPr>
          <w:b/>
          <w:bCs/>
        </w:rPr>
        <w:t>veprimeve</w:t>
      </w:r>
      <w:proofErr w:type="spellEnd"/>
      <w:r w:rsidRPr="00B1644B">
        <w:rPr>
          <w:b/>
          <w:bCs/>
        </w:rPr>
        <w:t xml:space="preserve"> </w:t>
      </w:r>
      <w:proofErr w:type="spellStart"/>
      <w:r w:rsidRPr="00B1644B">
        <w:rPr>
          <w:b/>
          <w:bCs/>
        </w:rPr>
        <w:t>mbështetëse</w:t>
      </w:r>
      <w:proofErr w:type="spellEnd"/>
      <w:r w:rsidRPr="00B1644B">
        <w:rPr>
          <w:b/>
        </w:rPr>
        <w:t>.</w:t>
      </w:r>
    </w:p>
    <w:p w14:paraId="69345148" w14:textId="77777777" w:rsidR="009000FF" w:rsidRDefault="009000FF" w:rsidP="009000FF">
      <w:pPr>
        <w:spacing w:after="0" w:line="240" w:lineRule="auto"/>
        <w:rPr>
          <w:i/>
          <w:iCs/>
        </w:rPr>
      </w:pPr>
      <w:r>
        <w:rPr>
          <w:i/>
          <w:iCs/>
        </w:rPr>
        <w:t>&lt;</w:t>
      </w:r>
      <w:proofErr w:type="spellStart"/>
      <w:r>
        <w:rPr>
          <w:i/>
          <w:iCs/>
        </w:rPr>
        <w:t>Grantisti</w:t>
      </w:r>
      <w:proofErr w:type="spellEnd"/>
      <w:r>
        <w:rPr>
          <w:i/>
          <w:iCs/>
        </w:rPr>
        <w:t xml:space="preserve">&gt; </w:t>
      </w:r>
      <w:proofErr w:type="spellStart"/>
      <w:r>
        <w:rPr>
          <w:i/>
          <w:iCs/>
        </w:rPr>
        <w:t>dhe</w:t>
      </w:r>
      <w:proofErr w:type="spellEnd"/>
      <w:r>
        <w:rPr>
          <w:i/>
          <w:iCs/>
        </w:rPr>
        <w:t xml:space="preserve"> &lt;Nr. 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kontratës</w:t>
      </w:r>
      <w:proofErr w:type="spellEnd"/>
      <w:r>
        <w:rPr>
          <w:i/>
          <w:iCs/>
        </w:rPr>
        <w:t>&gt;</w:t>
      </w:r>
    </w:p>
    <w:p w14:paraId="171F1FFC" w14:textId="77777777" w:rsidR="009000FF" w:rsidRPr="00045D2B" w:rsidRDefault="009000FF" w:rsidP="009000FF">
      <w:pPr>
        <w:spacing w:after="0" w:line="240" w:lineRule="auto"/>
        <w:rPr>
          <w:i/>
        </w:rPr>
      </w:pPr>
      <w:r>
        <w:rPr>
          <w:i/>
        </w:rPr>
        <w:t>&lt;</w:t>
      </w:r>
      <w:proofErr w:type="spellStart"/>
      <w:r>
        <w:rPr>
          <w:i/>
        </w:rPr>
        <w:t>Personi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që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dorëzon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pozita</w:t>
      </w:r>
      <w:proofErr w:type="spellEnd"/>
      <w:r>
        <w:rPr>
          <w:i/>
        </w:rPr>
        <w:t xml:space="preserve"> &gt;</w:t>
      </w:r>
    </w:p>
    <w:p w14:paraId="201ABE72" w14:textId="77777777" w:rsidR="009000FF" w:rsidRPr="00892758" w:rsidRDefault="009000FF" w:rsidP="009000FF">
      <w:pPr>
        <w:spacing w:after="0"/>
        <w:rPr>
          <w:sz w:val="10"/>
          <w:szCs w:val="10"/>
        </w:rPr>
      </w:pPr>
    </w:p>
    <w:tbl>
      <w:tblPr>
        <w:tblW w:w="4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7"/>
        <w:gridCol w:w="1404"/>
        <w:gridCol w:w="2833"/>
        <w:gridCol w:w="2040"/>
        <w:gridCol w:w="1793"/>
        <w:gridCol w:w="1793"/>
      </w:tblGrid>
      <w:tr w:rsidR="00B1644B" w:rsidRPr="00B24AD6" w14:paraId="0129043C" w14:textId="12324B59" w:rsidTr="00DC7AE1">
        <w:trPr>
          <w:trHeight w:val="1385"/>
          <w:jc w:val="center"/>
        </w:trPr>
        <w:tc>
          <w:tcPr>
            <w:tcW w:w="659" w:type="pct"/>
            <w:vAlign w:val="center"/>
          </w:tcPr>
          <w:p w14:paraId="3D08E239" w14:textId="77777777" w:rsidR="00B1644B" w:rsidRPr="00B24AD6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Data</w:t>
            </w:r>
          </w:p>
        </w:tc>
        <w:tc>
          <w:tcPr>
            <w:tcW w:w="618" w:type="pct"/>
            <w:vAlign w:val="center"/>
          </w:tcPr>
          <w:p w14:paraId="18DB7123" w14:textId="77777777" w:rsidR="00B1644B" w:rsidRPr="00B24AD6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Koha</w:t>
            </w:r>
          </w:p>
        </w:tc>
        <w:tc>
          <w:tcPr>
            <w:tcW w:w="1247" w:type="pct"/>
            <w:vAlign w:val="center"/>
          </w:tcPr>
          <w:p w14:paraId="359009AE" w14:textId="77777777" w:rsidR="00B1644B" w:rsidRPr="00B24AD6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</w:rPr>
            </w:pPr>
            <w:proofErr w:type="spellStart"/>
            <w:r>
              <w:rPr>
                <w:b/>
                <w:sz w:val="20"/>
                <w:szCs w:val="23"/>
              </w:rPr>
              <w:t>Lokacioni</w:t>
            </w:r>
            <w:proofErr w:type="spellEnd"/>
          </w:p>
        </w:tc>
        <w:tc>
          <w:tcPr>
            <w:tcW w:w="898" w:type="pct"/>
            <w:vAlign w:val="center"/>
          </w:tcPr>
          <w:p w14:paraId="71D03A5D" w14:textId="77777777" w:rsidR="00B1644B" w:rsidRPr="00B24AD6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3"/>
              </w:rPr>
            </w:pPr>
            <w:proofErr w:type="spellStart"/>
            <w:r>
              <w:rPr>
                <w:b/>
                <w:sz w:val="20"/>
                <w:szCs w:val="23"/>
              </w:rPr>
              <w:t>Aktiviteti</w:t>
            </w:r>
            <w:proofErr w:type="spellEnd"/>
          </w:p>
        </w:tc>
        <w:tc>
          <w:tcPr>
            <w:tcW w:w="789" w:type="pct"/>
            <w:vAlign w:val="center"/>
          </w:tcPr>
          <w:p w14:paraId="507A5C05" w14:textId="4777C9FA" w:rsidR="00B1644B" w:rsidRPr="00A8142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3"/>
              </w:rPr>
            </w:pPr>
            <w:proofErr w:type="spellStart"/>
            <w:r w:rsidRPr="00A81425">
              <w:rPr>
                <w:b/>
                <w:bCs/>
                <w:iCs/>
                <w:sz w:val="20"/>
                <w:szCs w:val="23"/>
              </w:rPr>
              <w:t>Grupet</w:t>
            </w:r>
            <w:proofErr w:type="spellEnd"/>
            <w:r w:rsidRPr="00A81425">
              <w:rPr>
                <w:b/>
                <w:bCs/>
                <w:iCs/>
                <w:sz w:val="20"/>
                <w:szCs w:val="23"/>
              </w:rPr>
              <w:t xml:space="preserve"> e </w:t>
            </w:r>
            <w:proofErr w:type="spellStart"/>
            <w:r w:rsidRPr="00A81425">
              <w:rPr>
                <w:b/>
                <w:bCs/>
                <w:iCs/>
                <w:sz w:val="20"/>
                <w:szCs w:val="23"/>
              </w:rPr>
              <w:t>synuara</w:t>
            </w:r>
            <w:proofErr w:type="spellEnd"/>
            <w:r w:rsidRPr="00A81425">
              <w:rPr>
                <w:b/>
                <w:bCs/>
                <w:iCs/>
                <w:sz w:val="20"/>
                <w:szCs w:val="23"/>
              </w:rPr>
              <w:t xml:space="preserve"> </w:t>
            </w:r>
          </w:p>
        </w:tc>
        <w:tc>
          <w:tcPr>
            <w:tcW w:w="789" w:type="pct"/>
            <w:vAlign w:val="center"/>
          </w:tcPr>
          <w:p w14:paraId="2E814BBB" w14:textId="0FCED268" w:rsidR="00B1644B" w:rsidRPr="00A81425" w:rsidRDefault="00B1644B" w:rsidP="00B16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Cs/>
                <w:sz w:val="20"/>
                <w:szCs w:val="23"/>
              </w:rPr>
            </w:pPr>
            <w:proofErr w:type="spellStart"/>
            <w:r>
              <w:rPr>
                <w:b/>
                <w:bCs/>
                <w:iCs/>
                <w:sz w:val="20"/>
                <w:szCs w:val="23"/>
              </w:rPr>
              <w:t>Prioriteti</w:t>
            </w:r>
            <w:proofErr w:type="spellEnd"/>
            <w:r>
              <w:rPr>
                <w:b/>
                <w:bCs/>
                <w:iCs/>
                <w:sz w:val="20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3"/>
              </w:rPr>
              <w:t>për</w:t>
            </w:r>
            <w:proofErr w:type="spellEnd"/>
            <w:r>
              <w:rPr>
                <w:b/>
                <w:bCs/>
                <w:iCs/>
                <w:sz w:val="20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3"/>
              </w:rPr>
              <w:t>vizitë</w:t>
            </w:r>
            <w:proofErr w:type="spellEnd"/>
            <w:r>
              <w:rPr>
                <w:b/>
                <w:bCs/>
                <w:iCs/>
                <w:sz w:val="20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0"/>
                <w:szCs w:val="23"/>
              </w:rPr>
              <w:t>monitoruese</w:t>
            </w:r>
            <w:proofErr w:type="spellEnd"/>
            <w:r>
              <w:rPr>
                <w:b/>
                <w:bCs/>
                <w:iCs/>
                <w:sz w:val="20"/>
                <w:szCs w:val="23"/>
              </w:rPr>
              <w:t>**</w:t>
            </w:r>
          </w:p>
        </w:tc>
      </w:tr>
      <w:tr w:rsidR="00B1644B" w:rsidRPr="00B24AD6" w14:paraId="7FF9F1E3" w14:textId="314319D4" w:rsidTr="00DC7AE1">
        <w:trPr>
          <w:trHeight w:val="288"/>
          <w:jc w:val="center"/>
        </w:trPr>
        <w:tc>
          <w:tcPr>
            <w:tcW w:w="659" w:type="pct"/>
            <w:vAlign w:val="center"/>
          </w:tcPr>
          <w:p w14:paraId="1D94322A" w14:textId="224B48EA" w:rsidR="00B1644B" w:rsidRPr="008D355F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  <w:r>
              <w:rPr>
                <w:i/>
                <w:color w:val="FF0000"/>
              </w:rPr>
              <w:t>*03/02/2025</w:t>
            </w:r>
          </w:p>
        </w:tc>
        <w:tc>
          <w:tcPr>
            <w:tcW w:w="618" w:type="pct"/>
            <w:vAlign w:val="center"/>
          </w:tcPr>
          <w:p w14:paraId="595529DC" w14:textId="77777777" w:rsidR="00B1644B" w:rsidRPr="008D355F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  <w:r>
              <w:rPr>
                <w:i/>
                <w:color w:val="FF0000"/>
              </w:rPr>
              <w:t>10:00-12:00</w:t>
            </w:r>
          </w:p>
        </w:tc>
        <w:tc>
          <w:tcPr>
            <w:tcW w:w="1247" w:type="pct"/>
            <w:vAlign w:val="center"/>
          </w:tcPr>
          <w:p w14:paraId="3333AF88" w14:textId="77777777" w:rsidR="00B1644B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  <w:proofErr w:type="spellStart"/>
            <w:r>
              <w:rPr>
                <w:i/>
                <w:color w:val="FF0000"/>
              </w:rPr>
              <w:t>Qendra</w:t>
            </w:r>
            <w:proofErr w:type="spellEnd"/>
            <w:r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kulturore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Mitrovicë</w:t>
            </w:r>
            <w:proofErr w:type="spellEnd"/>
          </w:p>
          <w:p w14:paraId="60E1C507" w14:textId="77777777" w:rsidR="00B1644B" w:rsidRPr="008D355F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  <w:r>
              <w:rPr>
                <w:i/>
                <w:color w:val="FF0000"/>
              </w:rPr>
              <w:t xml:space="preserve">Adresa: </w:t>
            </w:r>
            <w:proofErr w:type="spellStart"/>
            <w:r>
              <w:rPr>
                <w:i/>
                <w:color w:val="FF0000"/>
              </w:rPr>
              <w:t>xxxx</w:t>
            </w:r>
            <w:proofErr w:type="spellEnd"/>
          </w:p>
        </w:tc>
        <w:tc>
          <w:tcPr>
            <w:tcW w:w="898" w:type="pct"/>
            <w:vAlign w:val="center"/>
          </w:tcPr>
          <w:p w14:paraId="50508877" w14:textId="77777777" w:rsidR="00B1644B" w:rsidRPr="008D355F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  <w:proofErr w:type="spellStart"/>
            <w:proofErr w:type="gramStart"/>
            <w:r>
              <w:rPr>
                <w:i/>
                <w:color w:val="FF0000"/>
              </w:rPr>
              <w:t>Panairi</w:t>
            </w:r>
            <w:proofErr w:type="spellEnd"/>
            <w:r>
              <w:rPr>
                <w:i/>
                <w:color w:val="FF0000"/>
              </w:rPr>
              <w:t xml:space="preserve"> i</w:t>
            </w:r>
            <w:proofErr w:type="gramEnd"/>
            <w:r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FF0000"/>
              </w:rPr>
              <w:t>artizanatit</w:t>
            </w:r>
            <w:proofErr w:type="spellEnd"/>
          </w:p>
        </w:tc>
        <w:tc>
          <w:tcPr>
            <w:tcW w:w="789" w:type="pct"/>
            <w:vAlign w:val="center"/>
          </w:tcPr>
          <w:p w14:paraId="3C901ECA" w14:textId="3B38AE24" w:rsidR="00B1644B" w:rsidRPr="008D355F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  <w:r>
              <w:rPr>
                <w:rFonts w:cs="Calibri"/>
                <w:i/>
                <w:color w:val="FF0000"/>
              </w:rPr>
              <w:t xml:space="preserve">Gra, </w:t>
            </w:r>
            <w:proofErr w:type="spellStart"/>
            <w:r>
              <w:rPr>
                <w:rFonts w:cs="Calibri"/>
                <w:i/>
                <w:color w:val="FF0000"/>
              </w:rPr>
              <w:t>të</w:t>
            </w:r>
            <w:proofErr w:type="spellEnd"/>
            <w:r>
              <w:rPr>
                <w:rFonts w:cs="Calibri"/>
                <w:i/>
                <w:color w:val="FF0000"/>
              </w:rPr>
              <w:t xml:space="preserve"> </w:t>
            </w:r>
            <w:proofErr w:type="spellStart"/>
            <w:r>
              <w:rPr>
                <w:rFonts w:cs="Calibri"/>
                <w:i/>
                <w:color w:val="FF0000"/>
              </w:rPr>
              <w:t>rinj</w:t>
            </w:r>
            <w:proofErr w:type="spellEnd"/>
            <w:r>
              <w:rPr>
                <w:rFonts w:cs="Calibri"/>
                <w:i/>
                <w:color w:val="FF0000"/>
              </w:rPr>
              <w:t xml:space="preserve">, </w:t>
            </w:r>
            <w:proofErr w:type="spellStart"/>
            <w:r>
              <w:rPr>
                <w:rFonts w:cs="Calibri"/>
                <w:i/>
                <w:color w:val="FF0000"/>
              </w:rPr>
              <w:t>etj</w:t>
            </w:r>
            <w:proofErr w:type="spellEnd"/>
            <w:r>
              <w:rPr>
                <w:rFonts w:cs="Calibri"/>
                <w:i/>
                <w:color w:val="FF0000"/>
              </w:rPr>
              <w:t>.</w:t>
            </w:r>
          </w:p>
        </w:tc>
        <w:tc>
          <w:tcPr>
            <w:tcW w:w="789" w:type="pct"/>
            <w:vAlign w:val="center"/>
          </w:tcPr>
          <w:p w14:paraId="7642AC22" w14:textId="6CDE30E6" w:rsidR="00B1644B" w:rsidRPr="00604B16" w:rsidRDefault="00604B16" w:rsidP="00604B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color w:val="FF0000"/>
              </w:rPr>
            </w:pPr>
            <w:proofErr w:type="spellStart"/>
            <w:r w:rsidRPr="00604B16">
              <w:rPr>
                <w:rFonts w:cs="Calibri"/>
                <w:i/>
                <w:color w:val="FF0000"/>
              </w:rPr>
              <w:t>Rekomandohet</w:t>
            </w:r>
            <w:proofErr w:type="spellEnd"/>
            <w:r w:rsidRPr="00604B16">
              <w:rPr>
                <w:rFonts w:cs="Calibri"/>
                <w:i/>
                <w:color w:val="FF0000"/>
              </w:rPr>
              <w:t xml:space="preserve"> vizitë</w:t>
            </w:r>
          </w:p>
        </w:tc>
      </w:tr>
      <w:tr w:rsidR="00B1644B" w:rsidRPr="00B24AD6" w14:paraId="672F32F6" w14:textId="76D2978C" w:rsidTr="00DC7AE1">
        <w:trPr>
          <w:trHeight w:val="233"/>
          <w:jc w:val="center"/>
        </w:trPr>
        <w:tc>
          <w:tcPr>
            <w:tcW w:w="659" w:type="pct"/>
          </w:tcPr>
          <w:p w14:paraId="32C18EBF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</w:tcPr>
          <w:p w14:paraId="468E03D6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</w:tcPr>
          <w:p w14:paraId="51360966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</w:tcPr>
          <w:p w14:paraId="21137409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025738EB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080CD82A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523104F9" w14:textId="6FCD71F0" w:rsidTr="00DC7AE1">
        <w:trPr>
          <w:trHeight w:val="20"/>
          <w:jc w:val="center"/>
        </w:trPr>
        <w:tc>
          <w:tcPr>
            <w:tcW w:w="659" w:type="pct"/>
          </w:tcPr>
          <w:p w14:paraId="18C2EBED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</w:tcPr>
          <w:p w14:paraId="08E1A470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</w:tcPr>
          <w:p w14:paraId="536E1F26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</w:tcPr>
          <w:p w14:paraId="42ADD311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2186F9FC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798E43F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737AE843" w14:textId="7F7919A1" w:rsidTr="00DC7AE1">
        <w:trPr>
          <w:trHeight w:val="20"/>
          <w:jc w:val="center"/>
        </w:trPr>
        <w:tc>
          <w:tcPr>
            <w:tcW w:w="659" w:type="pct"/>
          </w:tcPr>
          <w:p w14:paraId="3D98A8C9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</w:tcPr>
          <w:p w14:paraId="2490092D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</w:tcPr>
          <w:p w14:paraId="44BCDB3D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</w:tcPr>
          <w:p w14:paraId="1C338F79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0113E669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63D92009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55CA8273" w14:textId="1BAEDE80" w:rsidTr="00DC7AE1">
        <w:trPr>
          <w:trHeight w:val="20"/>
          <w:jc w:val="center"/>
        </w:trPr>
        <w:tc>
          <w:tcPr>
            <w:tcW w:w="659" w:type="pct"/>
          </w:tcPr>
          <w:p w14:paraId="4D2D534B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</w:tcPr>
          <w:p w14:paraId="5EE13A7D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</w:tcPr>
          <w:p w14:paraId="018DA9E0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</w:tcPr>
          <w:p w14:paraId="32BAAF66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EE7984C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1E9A9730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43884CBA" w14:textId="2BA6D93E" w:rsidTr="00DC7AE1">
        <w:trPr>
          <w:trHeight w:val="20"/>
          <w:jc w:val="center"/>
        </w:trPr>
        <w:tc>
          <w:tcPr>
            <w:tcW w:w="659" w:type="pct"/>
          </w:tcPr>
          <w:p w14:paraId="54FB480C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</w:tcPr>
          <w:p w14:paraId="4707DF22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</w:tcPr>
          <w:p w14:paraId="1407EEF9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</w:tcPr>
          <w:p w14:paraId="0F679536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13D3E86D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3AE8D9F8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662DDA24" w14:textId="11FECCA6" w:rsidTr="00DC7AE1">
        <w:trPr>
          <w:trHeight w:val="20"/>
          <w:jc w:val="center"/>
        </w:trPr>
        <w:tc>
          <w:tcPr>
            <w:tcW w:w="659" w:type="pct"/>
          </w:tcPr>
          <w:p w14:paraId="5EF45F13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</w:tcPr>
          <w:p w14:paraId="5FF03E22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</w:tcPr>
          <w:p w14:paraId="1E8C7D37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</w:tcPr>
          <w:p w14:paraId="0EAC58D0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04D7CF06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76FDAFB4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1644B" w:rsidRPr="00B24AD6" w14:paraId="60A59CA9" w14:textId="763C89EE" w:rsidTr="00DC7AE1">
        <w:trPr>
          <w:trHeight w:val="20"/>
          <w:jc w:val="center"/>
        </w:trPr>
        <w:tc>
          <w:tcPr>
            <w:tcW w:w="659" w:type="pct"/>
          </w:tcPr>
          <w:p w14:paraId="3687D8A1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18" w:type="pct"/>
          </w:tcPr>
          <w:p w14:paraId="148E593B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pct"/>
          </w:tcPr>
          <w:p w14:paraId="3401DD83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898" w:type="pct"/>
          </w:tcPr>
          <w:p w14:paraId="469BC374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60A62350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89" w:type="pct"/>
          </w:tcPr>
          <w:p w14:paraId="0B847596" w14:textId="77777777" w:rsidR="00B1644B" w:rsidRPr="00623E15" w:rsidRDefault="00B1644B" w:rsidP="00E80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C77EF1D" w14:textId="064AF120" w:rsidR="009000FF" w:rsidRDefault="009000FF" w:rsidP="009000FF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proofErr w:type="spellStart"/>
      <w:r>
        <w:rPr>
          <w:i/>
          <w:sz w:val="20"/>
          <w:szCs w:val="20"/>
        </w:rPr>
        <w:t>Informacioni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ofrohet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për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muajin</w:t>
      </w:r>
      <w:proofErr w:type="spellEnd"/>
      <w:r w:rsidR="005A7AFA">
        <w:rPr>
          <w:i/>
          <w:sz w:val="20"/>
          <w:szCs w:val="20"/>
        </w:rPr>
        <w:t>/</w:t>
      </w:r>
      <w:proofErr w:type="spellStart"/>
      <w:r w:rsidR="005A7AFA">
        <w:rPr>
          <w:i/>
          <w:sz w:val="20"/>
          <w:szCs w:val="20"/>
        </w:rPr>
        <w:t>muajt</w:t>
      </w:r>
      <w:proofErr w:type="spellEnd"/>
      <w:r w:rsidR="005A7AFA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vijues</w:t>
      </w:r>
      <w:proofErr w:type="spellEnd"/>
      <w:r>
        <w:rPr>
          <w:i/>
          <w:sz w:val="20"/>
          <w:szCs w:val="20"/>
        </w:rPr>
        <w:t xml:space="preserve">. Mos </w:t>
      </w:r>
      <w:proofErr w:type="spellStart"/>
      <w:r>
        <w:rPr>
          <w:i/>
          <w:sz w:val="20"/>
          <w:szCs w:val="20"/>
        </w:rPr>
        <w:t>kopjoni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informacionin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nga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plani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aktiviteteve</w:t>
      </w:r>
      <w:proofErr w:type="spellEnd"/>
      <w:r>
        <w:rPr>
          <w:i/>
          <w:sz w:val="20"/>
          <w:szCs w:val="20"/>
        </w:rPr>
        <w:t>.</w:t>
      </w:r>
    </w:p>
    <w:p w14:paraId="301CFEB5" w14:textId="77777777" w:rsidR="009000FF" w:rsidRPr="005D68D1" w:rsidRDefault="009000FF" w:rsidP="009000FF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proofErr w:type="spellStart"/>
      <w:r>
        <w:rPr>
          <w:i/>
          <w:sz w:val="20"/>
          <w:szCs w:val="20"/>
        </w:rPr>
        <w:t>Fshini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shembullin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shtoni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rreshta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nëse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është</w:t>
      </w:r>
      <w:proofErr w:type="spellEnd"/>
      <w:r>
        <w:rPr>
          <w:i/>
          <w:sz w:val="20"/>
          <w:szCs w:val="20"/>
        </w:rPr>
        <w:t xml:space="preserve"> e </w:t>
      </w:r>
      <w:proofErr w:type="spellStart"/>
      <w:r>
        <w:rPr>
          <w:i/>
          <w:sz w:val="20"/>
          <w:szCs w:val="20"/>
        </w:rPr>
        <w:t>nevojshme</w:t>
      </w:r>
      <w:proofErr w:type="spellEnd"/>
      <w:r>
        <w:rPr>
          <w:i/>
          <w:sz w:val="20"/>
          <w:szCs w:val="20"/>
        </w:rPr>
        <w:t>.</w:t>
      </w:r>
    </w:p>
    <w:p w14:paraId="6364310E" w14:textId="77777777" w:rsidR="009000FF" w:rsidRPr="005D68D1" w:rsidRDefault="009000FF" w:rsidP="009000FF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proofErr w:type="spellStart"/>
      <w:r>
        <w:rPr>
          <w:i/>
          <w:sz w:val="20"/>
          <w:szCs w:val="20"/>
        </w:rPr>
        <w:t>Nëse</w:t>
      </w:r>
      <w:proofErr w:type="spellEnd"/>
      <w:r>
        <w:rPr>
          <w:i/>
          <w:sz w:val="20"/>
          <w:szCs w:val="20"/>
        </w:rPr>
        <w:t xml:space="preserve"> data, </w:t>
      </w:r>
      <w:proofErr w:type="spellStart"/>
      <w:r>
        <w:rPr>
          <w:i/>
          <w:sz w:val="20"/>
          <w:szCs w:val="20"/>
        </w:rPr>
        <w:t>koha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dhe</w:t>
      </w:r>
      <w:proofErr w:type="spell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ose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vendndodhja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nuk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janë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përfundimtare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paraqitni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planin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tentativ</w:t>
      </w:r>
      <w:proofErr w:type="spellEnd"/>
      <w:r>
        <w:rPr>
          <w:i/>
          <w:sz w:val="20"/>
          <w:szCs w:val="20"/>
        </w:rPr>
        <w:t>.</w:t>
      </w:r>
    </w:p>
    <w:p w14:paraId="15BAD4FC" w14:textId="692FFCF7" w:rsidR="009000FF" w:rsidRDefault="009000FF" w:rsidP="009000FF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 </w:t>
      </w:r>
      <w:proofErr w:type="spellStart"/>
      <w:r>
        <w:rPr>
          <w:i/>
          <w:sz w:val="20"/>
          <w:szCs w:val="20"/>
        </w:rPr>
        <w:t>Për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aktivitetet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që</w:t>
      </w:r>
      <w:proofErr w:type="spellEnd"/>
      <w:r>
        <w:rPr>
          <w:i/>
          <w:sz w:val="20"/>
          <w:szCs w:val="20"/>
        </w:rPr>
        <w:t xml:space="preserve"> do </w:t>
      </w:r>
      <w:proofErr w:type="spellStart"/>
      <w:r>
        <w:rPr>
          <w:i/>
          <w:sz w:val="20"/>
          <w:szCs w:val="20"/>
        </w:rPr>
        <w:t>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organizohen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gjatë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gjithë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muajit</w:t>
      </w:r>
      <w:proofErr w:type="spellEnd"/>
      <w:r w:rsidR="005A7AFA">
        <w:rPr>
          <w:i/>
          <w:sz w:val="20"/>
          <w:szCs w:val="20"/>
        </w:rPr>
        <w:t>/</w:t>
      </w:r>
      <w:proofErr w:type="spellStart"/>
      <w:r w:rsidR="005A7AFA">
        <w:rPr>
          <w:i/>
          <w:sz w:val="20"/>
          <w:szCs w:val="20"/>
        </w:rPr>
        <w:t>muajve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ju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lutemi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shkruani</w:t>
      </w:r>
      <w:proofErr w:type="spellEnd"/>
      <w:r>
        <w:rPr>
          <w:i/>
          <w:sz w:val="20"/>
          <w:szCs w:val="20"/>
        </w:rPr>
        <w:t xml:space="preserve"> '</w:t>
      </w:r>
      <w:proofErr w:type="spellStart"/>
      <w:r>
        <w:rPr>
          <w:i/>
          <w:sz w:val="20"/>
          <w:szCs w:val="20"/>
        </w:rPr>
        <w:t>gjatë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gjithë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muajit</w:t>
      </w:r>
      <w:proofErr w:type="spellEnd"/>
      <w:r w:rsidR="005A7AFA">
        <w:rPr>
          <w:i/>
          <w:sz w:val="20"/>
          <w:szCs w:val="20"/>
        </w:rPr>
        <w:t>/</w:t>
      </w:r>
      <w:proofErr w:type="spellStart"/>
      <w:r w:rsidR="005A7AFA">
        <w:rPr>
          <w:i/>
          <w:sz w:val="20"/>
          <w:szCs w:val="20"/>
        </w:rPr>
        <w:t>muajve</w:t>
      </w:r>
      <w:proofErr w:type="spellEnd"/>
      <w:r w:rsidR="00865DAB">
        <w:rPr>
          <w:i/>
          <w:sz w:val="20"/>
          <w:szCs w:val="20"/>
        </w:rPr>
        <w:t xml:space="preserve">’ </w:t>
      </w:r>
      <w:proofErr w:type="spellStart"/>
      <w:r>
        <w:rPr>
          <w:i/>
          <w:sz w:val="20"/>
          <w:szCs w:val="20"/>
        </w:rPr>
        <w:t>në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kolonën</w:t>
      </w:r>
      <w:proofErr w:type="spellEnd"/>
      <w:r>
        <w:rPr>
          <w:i/>
          <w:sz w:val="20"/>
          <w:szCs w:val="20"/>
        </w:rPr>
        <w:t xml:space="preserve"> e </w:t>
      </w:r>
      <w:proofErr w:type="spellStart"/>
      <w:r>
        <w:rPr>
          <w:i/>
          <w:sz w:val="20"/>
          <w:szCs w:val="20"/>
        </w:rPr>
        <w:t>datës</w:t>
      </w:r>
      <w:proofErr w:type="spellEnd"/>
      <w:r>
        <w:rPr>
          <w:i/>
          <w:sz w:val="20"/>
          <w:szCs w:val="20"/>
        </w:rPr>
        <w:t xml:space="preserve">. </w:t>
      </w:r>
    </w:p>
    <w:p w14:paraId="3B89746E" w14:textId="554A8A6E" w:rsidR="00244929" w:rsidRPr="00244929" w:rsidRDefault="009000FF" w:rsidP="009000FF">
      <w:pPr>
        <w:spacing w:after="0" w:line="240" w:lineRule="auto"/>
        <w:jc w:val="both"/>
      </w:pPr>
      <w:r>
        <w:rPr>
          <w:i/>
          <w:sz w:val="20"/>
          <w:szCs w:val="20"/>
        </w:rPr>
        <w:t xml:space="preserve">** </w:t>
      </w:r>
      <w:proofErr w:type="spellStart"/>
      <w:r w:rsidR="00B1644B" w:rsidRPr="00B1644B">
        <w:rPr>
          <w:i/>
          <w:sz w:val="20"/>
          <w:szCs w:val="20"/>
        </w:rPr>
        <w:t>Kjo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kolonë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ndihmon</w:t>
      </w:r>
      <w:proofErr w:type="spellEnd"/>
      <w:r w:rsidR="00B1644B" w:rsidRPr="00B1644B">
        <w:rPr>
          <w:i/>
          <w:sz w:val="20"/>
          <w:szCs w:val="20"/>
        </w:rPr>
        <w:t xml:space="preserve"> KCSF</w:t>
      </w:r>
      <w:r w:rsidR="00B1644B">
        <w:rPr>
          <w:i/>
          <w:sz w:val="20"/>
          <w:szCs w:val="20"/>
        </w:rPr>
        <w:t xml:space="preserve">, SDC </w:t>
      </w:r>
      <w:proofErr w:type="spellStart"/>
      <w:r w:rsidR="00B1644B">
        <w:rPr>
          <w:i/>
          <w:sz w:val="20"/>
          <w:szCs w:val="20"/>
        </w:rPr>
        <w:t>dhe</w:t>
      </w:r>
      <w:proofErr w:type="spellEnd"/>
      <w:r w:rsidR="00B1644B">
        <w:rPr>
          <w:i/>
          <w:sz w:val="20"/>
          <w:szCs w:val="20"/>
        </w:rPr>
        <w:t xml:space="preserve"> </w:t>
      </w:r>
      <w:proofErr w:type="spellStart"/>
      <w:r w:rsidR="00B1644B">
        <w:rPr>
          <w:i/>
          <w:sz w:val="20"/>
          <w:szCs w:val="20"/>
        </w:rPr>
        <w:t>Sida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të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planifikoj</w:t>
      </w:r>
      <w:r w:rsidR="00604B16">
        <w:rPr>
          <w:i/>
          <w:sz w:val="20"/>
          <w:szCs w:val="20"/>
        </w:rPr>
        <w:t>n</w:t>
      </w:r>
      <w:r w:rsidR="00B1644B" w:rsidRPr="00B1644B">
        <w:rPr>
          <w:i/>
          <w:sz w:val="20"/>
          <w:szCs w:val="20"/>
        </w:rPr>
        <w:t>ë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monitorimin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në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terren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bazuar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në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rëndësinë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dhe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nevojën</w:t>
      </w:r>
      <w:proofErr w:type="spellEnd"/>
      <w:r w:rsidR="00B1644B" w:rsidRPr="00B1644B">
        <w:rPr>
          <w:i/>
          <w:sz w:val="20"/>
          <w:szCs w:val="20"/>
        </w:rPr>
        <w:t xml:space="preserve"> e </w:t>
      </w:r>
      <w:proofErr w:type="spellStart"/>
      <w:r w:rsidR="00B1644B" w:rsidRPr="00B1644B">
        <w:rPr>
          <w:i/>
          <w:sz w:val="20"/>
          <w:szCs w:val="20"/>
        </w:rPr>
        <w:t>aktiviteteve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të</w:t>
      </w:r>
      <w:proofErr w:type="spellEnd"/>
      <w:r w:rsidR="00B1644B" w:rsidRPr="00B1644B">
        <w:rPr>
          <w:i/>
          <w:sz w:val="20"/>
          <w:szCs w:val="20"/>
        </w:rPr>
        <w:t xml:space="preserve"> </w:t>
      </w:r>
      <w:proofErr w:type="spellStart"/>
      <w:r w:rsidR="00B1644B" w:rsidRPr="00B1644B">
        <w:rPr>
          <w:i/>
          <w:sz w:val="20"/>
          <w:szCs w:val="20"/>
        </w:rPr>
        <w:t>raportuara</w:t>
      </w:r>
      <w:proofErr w:type="spellEnd"/>
      <w:r w:rsidR="00B1644B" w:rsidRPr="00B1644B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KCSF, SDC </w:t>
      </w:r>
      <w:proofErr w:type="spellStart"/>
      <w:r>
        <w:rPr>
          <w:i/>
          <w:sz w:val="20"/>
          <w:szCs w:val="20"/>
        </w:rPr>
        <w:t>dhe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Sida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rezervojnë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drejtën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për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marrë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pjesë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aktivitete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edhe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nëse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nuk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rekomandohet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nga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grantisti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Në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raste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të</w:t>
      </w:r>
      <w:proofErr w:type="spellEnd"/>
      <w:r>
        <w:rPr>
          <w:i/>
          <w:sz w:val="20"/>
          <w:szCs w:val="20"/>
        </w:rPr>
        <w:t xml:space="preserve"> tilla </w:t>
      </w:r>
      <w:proofErr w:type="spellStart"/>
      <w:r>
        <w:rPr>
          <w:i/>
          <w:sz w:val="20"/>
          <w:szCs w:val="20"/>
        </w:rPr>
        <w:t>grantisti</w:t>
      </w:r>
      <w:proofErr w:type="spellEnd"/>
      <w:r>
        <w:rPr>
          <w:i/>
          <w:sz w:val="20"/>
          <w:szCs w:val="20"/>
        </w:rPr>
        <w:t xml:space="preserve"> do </w:t>
      </w:r>
      <w:proofErr w:type="spellStart"/>
      <w:r>
        <w:rPr>
          <w:i/>
          <w:sz w:val="20"/>
          <w:szCs w:val="20"/>
        </w:rPr>
        <w:t>të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informohet</w:t>
      </w:r>
      <w:proofErr w:type="spellEnd"/>
      <w:r>
        <w:rPr>
          <w:i/>
          <w:sz w:val="20"/>
          <w:szCs w:val="20"/>
        </w:rPr>
        <w:t>.</w:t>
      </w:r>
    </w:p>
    <w:sectPr w:rsidR="00244929" w:rsidRPr="00244929" w:rsidSect="00CB14CA">
      <w:footerReference w:type="default" r:id="rId10"/>
      <w:headerReference w:type="first" r:id="rId11"/>
      <w:footerReference w:type="first" r:id="rId12"/>
      <w:pgSz w:w="16840" w:h="11907" w:orient="landscape" w:code="9"/>
      <w:pgMar w:top="1440" w:right="2269" w:bottom="1440" w:left="1843" w:header="432" w:footer="1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CBEEE" w14:textId="77777777" w:rsidR="008C1FDE" w:rsidRDefault="008C1FDE" w:rsidP="00244929">
      <w:pPr>
        <w:spacing w:after="0" w:line="240" w:lineRule="auto"/>
      </w:pPr>
      <w:r>
        <w:separator/>
      </w:r>
    </w:p>
  </w:endnote>
  <w:endnote w:type="continuationSeparator" w:id="0">
    <w:p w14:paraId="7B4E8702" w14:textId="77777777" w:rsidR="008C1FDE" w:rsidRDefault="008C1FDE" w:rsidP="0024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 Regular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7199486"/>
      <w:docPartObj>
        <w:docPartGallery w:val="Page Numbers (Bottom of Page)"/>
        <w:docPartUnique/>
      </w:docPartObj>
    </w:sdtPr>
    <w:sdtContent>
      <w:p w14:paraId="781F8423" w14:textId="77777777" w:rsidR="00244929" w:rsidRDefault="0024492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BB9B401" wp14:editId="3E3B44B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29DE4" w14:textId="77777777" w:rsidR="00244929" w:rsidRPr="00244929" w:rsidRDefault="0024492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begin"/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fldChar w:fldCharType="separate"/>
                              </w:r>
                              <w:r w:rsidR="00CB14CA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244929">
                                <w:rPr>
                                  <w:rFonts w:ascii="DIN Pro Regular" w:hAnsi="DIN Pro Regular" w:cs="DIN Pro Regular"/>
                                  <w:noProof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BB9B401" id="Rectangle 15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F429DE4" w14:textId="77777777" w:rsidR="00244929" w:rsidRPr="00244929" w:rsidRDefault="0024492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begin"/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244929"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fldChar w:fldCharType="separate"/>
                        </w:r>
                        <w:r w:rsidR="00CB14CA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t>2</w:t>
                        </w:r>
                        <w:r w:rsidRPr="00244929">
                          <w:rPr>
                            <w:rFonts w:ascii="DIN Pro Regular" w:hAnsi="DIN Pro Regular" w:cs="DIN Pro Regular"/>
                            <w:noProof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794E" w14:textId="38085904" w:rsidR="00CB14CA" w:rsidRDefault="00070205" w:rsidP="00CB14CA">
    <w:pPr>
      <w:pStyle w:val="Footer"/>
      <w:jc w:val="center"/>
    </w:pPr>
    <w:r w:rsidRPr="00457B25">
      <w:rPr>
        <w:noProof/>
      </w:rPr>
      <w:drawing>
        <wp:anchor distT="0" distB="0" distL="114300" distR="114300" simplePos="0" relativeHeight="251668480" behindDoc="0" locked="0" layoutInCell="1" allowOverlap="1" wp14:anchorId="15D4E306" wp14:editId="0AC6059A">
          <wp:simplePos x="0" y="0"/>
          <wp:positionH relativeFrom="margin">
            <wp:posOffset>4636135</wp:posOffset>
          </wp:positionH>
          <wp:positionV relativeFrom="margin">
            <wp:posOffset>6014720</wp:posOffset>
          </wp:positionV>
          <wp:extent cx="1524000" cy="480060"/>
          <wp:effectExtent l="0" t="0" r="0" b="0"/>
          <wp:wrapSquare wrapText="bothSides"/>
          <wp:docPr id="4" name="Picture 4" descr="Sweden_logotype_Englan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eden_logotype_England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3477A9C" wp14:editId="5D6FA993">
          <wp:simplePos x="0" y="0"/>
          <wp:positionH relativeFrom="margin">
            <wp:posOffset>1965325</wp:posOffset>
          </wp:positionH>
          <wp:positionV relativeFrom="margin">
            <wp:posOffset>5966460</wp:posOffset>
          </wp:positionV>
          <wp:extent cx="1379220" cy="600710"/>
          <wp:effectExtent l="0" t="0" r="0" b="8890"/>
          <wp:wrapSquare wrapText="bothSides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B14CA">
      <w:t>Bashkëfinancuar</w:t>
    </w:r>
    <w:proofErr w:type="spellEnd"/>
    <w:r w:rsidR="00CB14CA">
      <w:t xml:space="preserve"> </w:t>
    </w:r>
    <w:proofErr w:type="spellStart"/>
    <w:r w:rsidR="00CB14CA">
      <w:t>nga</w:t>
    </w:r>
    <w:proofErr w:type="spellEnd"/>
    <w:r w:rsidR="00CB14CA"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5CD09" w14:textId="77777777" w:rsidR="008C1FDE" w:rsidRDefault="008C1FDE" w:rsidP="00244929">
      <w:pPr>
        <w:spacing w:after="0" w:line="240" w:lineRule="auto"/>
      </w:pPr>
      <w:r>
        <w:separator/>
      </w:r>
    </w:p>
  </w:footnote>
  <w:footnote w:type="continuationSeparator" w:id="0">
    <w:p w14:paraId="710AFA18" w14:textId="77777777" w:rsidR="008C1FDE" w:rsidRDefault="008C1FDE" w:rsidP="0024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19088" w14:textId="77777777" w:rsidR="00CB14CA" w:rsidRDefault="00CB14CA" w:rsidP="00CB14CA">
    <w:r>
      <w:rPr>
        <w:noProof/>
      </w:rPr>
      <w:drawing>
        <wp:anchor distT="0" distB="0" distL="114300" distR="114300" simplePos="0" relativeHeight="251664384" behindDoc="1" locked="0" layoutInCell="1" allowOverlap="1" wp14:anchorId="02C8BDE3" wp14:editId="6A295BEB">
          <wp:simplePos x="0" y="0"/>
          <wp:positionH relativeFrom="column">
            <wp:posOffset>7028815</wp:posOffset>
          </wp:positionH>
          <wp:positionV relativeFrom="paragraph">
            <wp:posOffset>-60960</wp:posOffset>
          </wp:positionV>
          <wp:extent cx="1160780" cy="617220"/>
          <wp:effectExtent l="0" t="0" r="0" b="0"/>
          <wp:wrapTight wrapText="bothSides">
            <wp:wrapPolygon edited="0">
              <wp:start x="11698" y="1333"/>
              <wp:lineTo x="3545" y="9333"/>
              <wp:lineTo x="2127" y="11333"/>
              <wp:lineTo x="2127" y="20000"/>
              <wp:lineTo x="15952" y="20000"/>
              <wp:lineTo x="16306" y="18667"/>
              <wp:lineTo x="19851" y="13333"/>
              <wp:lineTo x="20560" y="4667"/>
              <wp:lineTo x="19142" y="2667"/>
              <wp:lineTo x="13825" y="1333"/>
              <wp:lineTo x="11698" y="1333"/>
            </wp:wrapPolygon>
          </wp:wrapTight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JA Logo-0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B25">
      <w:rPr>
        <w:noProof/>
      </w:rPr>
      <w:drawing>
        <wp:anchor distT="0" distB="0" distL="114300" distR="114300" simplePos="0" relativeHeight="251663360" behindDoc="0" locked="0" layoutInCell="1" allowOverlap="1" wp14:anchorId="4FB837E4" wp14:editId="6944F76C">
          <wp:simplePos x="0" y="0"/>
          <wp:positionH relativeFrom="margin">
            <wp:posOffset>-50165</wp:posOffset>
          </wp:positionH>
          <wp:positionV relativeFrom="margin">
            <wp:posOffset>-701040</wp:posOffset>
          </wp:positionV>
          <wp:extent cx="1271270" cy="617220"/>
          <wp:effectExtent l="0" t="0" r="5080" b="0"/>
          <wp:wrapSquare wrapText="bothSides"/>
          <wp:docPr id="27" name="Picture 13" descr="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728519" w14:textId="77777777" w:rsidR="00CB14CA" w:rsidRDefault="00CB1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929"/>
    <w:rsid w:val="000270F5"/>
    <w:rsid w:val="00037282"/>
    <w:rsid w:val="00070205"/>
    <w:rsid w:val="000E0F32"/>
    <w:rsid w:val="00104A8B"/>
    <w:rsid w:val="00244929"/>
    <w:rsid w:val="002725FC"/>
    <w:rsid w:val="002E3B5D"/>
    <w:rsid w:val="002E6A5D"/>
    <w:rsid w:val="00394270"/>
    <w:rsid w:val="005A7AFA"/>
    <w:rsid w:val="005C13DD"/>
    <w:rsid w:val="005E109A"/>
    <w:rsid w:val="00601102"/>
    <w:rsid w:val="00604B16"/>
    <w:rsid w:val="00617438"/>
    <w:rsid w:val="0064667F"/>
    <w:rsid w:val="00783ED3"/>
    <w:rsid w:val="00865DAB"/>
    <w:rsid w:val="008C1FDE"/>
    <w:rsid w:val="009000FF"/>
    <w:rsid w:val="00951F95"/>
    <w:rsid w:val="00A63E13"/>
    <w:rsid w:val="00A73F10"/>
    <w:rsid w:val="00A81425"/>
    <w:rsid w:val="00AA1D6A"/>
    <w:rsid w:val="00B12333"/>
    <w:rsid w:val="00B1644B"/>
    <w:rsid w:val="00C834C8"/>
    <w:rsid w:val="00CB14CA"/>
    <w:rsid w:val="00DC7AE1"/>
    <w:rsid w:val="00E62F3A"/>
    <w:rsid w:val="00ED74BA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573F"/>
  <w15:chartTrackingRefBased/>
  <w15:docId w15:val="{A7B9067B-517F-424D-97C3-311C1A52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29"/>
  </w:style>
  <w:style w:type="paragraph" w:styleId="Footer">
    <w:name w:val="footer"/>
    <w:basedOn w:val="Normal"/>
    <w:link w:val="FooterChar"/>
    <w:uiPriority w:val="99"/>
    <w:unhideWhenUsed/>
    <w:rsid w:val="0024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29"/>
  </w:style>
  <w:style w:type="paragraph" w:styleId="Revision">
    <w:name w:val="Revision"/>
    <w:hidden/>
    <w:uiPriority w:val="99"/>
    <w:semiHidden/>
    <w:rsid w:val="005A7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7" ma:contentTypeDescription="Create a new document." ma:contentTypeScope="" ma:versionID="2cd17194fb0ed657230534e7d7e79928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5189072a783e8bb5ecf40cebc76dc925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lojiidokumentit" minOccurs="0"/>
                <xsd:element ref="ns2:Gju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lojiidokumentit" ma:index="23" nillable="true" ma:displayName="Lloji i dokumentit" ma:format="Dropdown" ma:internalName="Llojiidokumentit">
      <xsd:simpleType>
        <xsd:restriction base="dms:Choice">
          <xsd:enumeration value="Udhëzues"/>
          <xsd:enumeration value="Shtojcë"/>
          <xsd:enumeration value="Shabllon"/>
          <xsd:enumeration value="Thirrje"/>
          <xsd:enumeration value="Raport"/>
          <xsd:enumeration value="Kontratë"/>
        </xsd:restriction>
      </xsd:simpleType>
    </xsd:element>
    <xsd:element name="Gjuha" ma:index="24" nillable="true" ma:displayName="Gjuha" ma:format="Dropdown" ma:internalName="Gjuha">
      <xsd:simpleType>
        <xsd:restriction base="dms:Choice">
          <xsd:enumeration value="Shqip"/>
          <xsd:enumeration value="Serbisht"/>
          <xsd:enumeration value="Anglis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  <Llojiidokumentit xmlns="9c269002-5b88-4b91-944d-0b2fb91db9e6" xsi:nil="true"/>
    <Gjuha xmlns="9c269002-5b88-4b91-944d-0b2fb91db9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D19FF-0340-4984-8D21-22F85607CCB4}"/>
</file>

<file path=customXml/itemProps2.xml><?xml version="1.0" encoding="utf-8"?>
<ds:datastoreItem xmlns:ds="http://schemas.openxmlformats.org/officeDocument/2006/customXml" ds:itemID="{5A3DD8C9-7FFA-4FDB-BC1F-0367DE24A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61762-7B2E-4CE7-B207-1C155D225B92}">
  <ds:schemaRefs>
    <ds:schemaRef ds:uri="http://schemas.microsoft.com/office/2006/metadata/properties"/>
    <ds:schemaRef ds:uri="http://schemas.microsoft.com/office/infopath/2007/PartnerControls"/>
    <ds:schemaRef ds:uri="9c269002-5b88-4b91-944d-0b2fb91db9e6"/>
    <ds:schemaRef ds:uri="713c5f83-8359-461c-8f89-ea687126d96b"/>
  </ds:schemaRefs>
</ds:datastoreItem>
</file>

<file path=customXml/itemProps4.xml><?xml version="1.0" encoding="utf-8"?>
<ds:datastoreItem xmlns:ds="http://schemas.openxmlformats.org/officeDocument/2006/customXml" ds:itemID="{652D05E5-2EAB-4315-A878-6117D615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Hallaqi</dc:creator>
  <cp:keywords/>
  <dc:description/>
  <cp:lastModifiedBy>Edona Krasniqi</cp:lastModifiedBy>
  <cp:revision>14</cp:revision>
  <dcterms:created xsi:type="dcterms:W3CDTF">2020-09-24T08:01:00Z</dcterms:created>
  <dcterms:modified xsi:type="dcterms:W3CDTF">2025-03-25T12:03:00Z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0x010100BFDE117324705146B15E866CB530E08A</vt:lpwstr>
  </property>
</Properties>
</file>