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C40" w14:textId="29159B91" w:rsidR="0011701A" w:rsidRDefault="0011701A" w:rsidP="0011701A">
      <w:pPr>
        <w:pStyle w:val="Heading1"/>
        <w:ind w:left="7200" w:firstLine="720"/>
        <w:rPr>
          <w:lang w:val="sq-AL"/>
        </w:rPr>
      </w:pPr>
      <w:bookmarkStart w:id="0" w:name="_Hlk90449621"/>
      <w:bookmarkEnd w:id="0"/>
      <w:r>
        <w:rPr>
          <w:lang w:val="sq-AL"/>
        </w:rPr>
        <w:t xml:space="preserve"> </w:t>
      </w:r>
      <w:r w:rsidR="00FD08A7"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DC1E0C0" wp14:editId="11D8340B">
            <wp:extent cx="749935" cy="792480"/>
            <wp:effectExtent l="0" t="0" r="0" b="762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2FE5E" w14:textId="0A038E3F" w:rsidR="0045134D" w:rsidRDefault="00FD08A7" w:rsidP="00C70F69">
      <w:pPr>
        <w:pStyle w:val="Heading1"/>
        <w:rPr>
          <w:lang w:val="sq-AL"/>
        </w:rPr>
      </w:pPr>
      <w:r w:rsidRPr="00FD08A7">
        <w:rPr>
          <w:lang w:val="sq-AL"/>
        </w:rPr>
        <w:t>Operator/e i/e Kamerës dhe Video Montazhier/e</w:t>
      </w:r>
      <w:r w:rsidR="007D2B73">
        <w:rPr>
          <w:lang w:val="sq-AL"/>
        </w:rPr>
        <w:tab/>
      </w:r>
      <w:r w:rsidR="007D2B73">
        <w:rPr>
          <w:lang w:val="sq-AL"/>
        </w:rPr>
        <w:tab/>
      </w:r>
    </w:p>
    <w:p w14:paraId="4574B7AA" w14:textId="77777777" w:rsidR="0045134D" w:rsidRPr="0045134D" w:rsidRDefault="0045134D" w:rsidP="0045134D">
      <w:pPr>
        <w:rPr>
          <w:lang w:val="sq-AL"/>
        </w:rPr>
      </w:pP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4958"/>
        <w:gridCol w:w="2479"/>
        <w:gridCol w:w="2479"/>
      </w:tblGrid>
      <w:tr w:rsidR="0045134D" w:rsidRPr="00D77CB0" w14:paraId="6516D6AD" w14:textId="77777777" w:rsidTr="00C04222">
        <w:trPr>
          <w:trHeight w:val="358"/>
        </w:trPr>
        <w:tc>
          <w:tcPr>
            <w:tcW w:w="2500" w:type="pct"/>
          </w:tcPr>
          <w:p w14:paraId="067520A3" w14:textId="77777777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2500" w:type="pct"/>
            <w:gridSpan w:val="2"/>
          </w:tcPr>
          <w:p w14:paraId="5671C170" w14:textId="36FC37DB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45134D">
              <w:rPr>
                <w:rFonts w:ascii="Calibri" w:hAnsi="Calibri" w:cs="Calibri"/>
                <w:sz w:val="24"/>
                <w:szCs w:val="24"/>
                <w:lang w:val="sq-AL"/>
              </w:rPr>
              <w:t>Operator/e i/e Kamerës dhe Video Montazhier/e</w:t>
            </w:r>
          </w:p>
        </w:tc>
      </w:tr>
      <w:tr w:rsidR="0045134D" w:rsidRPr="00D77CB0" w14:paraId="2B79F1EF" w14:textId="77777777" w:rsidTr="00C04222">
        <w:tc>
          <w:tcPr>
            <w:tcW w:w="2500" w:type="pct"/>
          </w:tcPr>
          <w:p w14:paraId="3836A7C1" w14:textId="77777777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250" w:type="pct"/>
            <w:vAlign w:val="center"/>
          </w:tcPr>
          <w:p w14:paraId="23CE6916" w14:textId="77777777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Janar/Shkurt 2022</w:t>
            </w:r>
          </w:p>
        </w:tc>
        <w:tc>
          <w:tcPr>
            <w:tcW w:w="1250" w:type="pct"/>
            <w:vAlign w:val="center"/>
          </w:tcPr>
          <w:p w14:paraId="40A23FE4" w14:textId="77777777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45134D" w:rsidRPr="00D77CB0" w14:paraId="265445B9" w14:textId="77777777" w:rsidTr="00C04222">
        <w:tc>
          <w:tcPr>
            <w:tcW w:w="2500" w:type="pct"/>
          </w:tcPr>
          <w:p w14:paraId="00432B14" w14:textId="77777777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2500" w:type="pct"/>
            <w:gridSpan w:val="2"/>
          </w:tcPr>
          <w:p w14:paraId="2BD85C28" w14:textId="77777777" w:rsidR="0045134D" w:rsidRPr="00D77CB0" w:rsidRDefault="0045134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23DC45EC" w14:textId="77777777" w:rsidR="002252B2" w:rsidRDefault="002252B2" w:rsidP="002252B2">
      <w:pPr>
        <w:spacing w:line="276" w:lineRule="auto"/>
        <w:jc w:val="both"/>
        <w:rPr>
          <w:lang w:val="sq-AL"/>
        </w:rPr>
      </w:pPr>
    </w:p>
    <w:p w14:paraId="352D56B1" w14:textId="2254A21F" w:rsidR="002252B2" w:rsidRPr="00D77CB0" w:rsidRDefault="002252B2" w:rsidP="002252B2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27638232" w14:textId="77777777" w:rsidR="002252B2" w:rsidRPr="00D77CB0" w:rsidRDefault="002252B2" w:rsidP="002252B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2F866CFD" w14:textId="77777777" w:rsidR="002252B2" w:rsidRPr="00515554" w:rsidRDefault="002252B2" w:rsidP="002252B2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531001EC" w14:textId="77777777" w:rsidR="002252B2" w:rsidRPr="00DF1895" w:rsidRDefault="002252B2" w:rsidP="002252B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Programi për angazhim të qytetarëve - Citizen Engagement Activity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>
        <w:rPr>
          <w:rFonts w:cstheme="minorHAnsi"/>
          <w:sz w:val="24"/>
          <w:szCs w:val="24"/>
          <w:lang w:val="sq-AL"/>
        </w:rPr>
        <w:t>j fondeve të donatorëve të huaj me qëllim të fuqizimit të pjesëmarrjes në vendimmarrje dhe rritjes së transparencës dhe llogaridhënies të institucioneve publike dhe të OShC-ve ndaj publikut.</w:t>
      </w:r>
    </w:p>
    <w:p w14:paraId="282696AC" w14:textId="77777777" w:rsidR="002252B2" w:rsidRPr="00D77CB0" w:rsidRDefault="002252B2" w:rsidP="002252B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6B6F1973" w14:textId="77777777" w:rsidR="002252B2" w:rsidRPr="00D77CB0" w:rsidRDefault="002252B2" w:rsidP="002252B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komunitar dhe rritja e kërkesës për llogaridhënie. </w:t>
      </w:r>
    </w:p>
    <w:p w14:paraId="2030503C" w14:textId="77777777" w:rsidR="002252B2" w:rsidRPr="00515554" w:rsidRDefault="002252B2" w:rsidP="002252B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OShC-ve, qytetarëve, sektorit privat dhe institucioneve publike. </w:t>
      </w:r>
    </w:p>
    <w:p w14:paraId="7882C038" w14:textId="77777777" w:rsidR="002252B2" w:rsidRDefault="002252B2" w:rsidP="002252B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diasporës.</w:t>
      </w:r>
    </w:p>
    <w:p w14:paraId="3A579E6C" w14:textId="77777777" w:rsidR="004312EC" w:rsidRDefault="004312EC" w:rsidP="004312EC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 xml:space="preserve">Për </w:t>
      </w:r>
      <w:r>
        <w:rPr>
          <w:rFonts w:cstheme="minorHAnsi"/>
          <w:b/>
          <w:sz w:val="24"/>
          <w:szCs w:val="24"/>
          <w:lang w:val="sq-AL"/>
        </w:rPr>
        <w:t>pozitën</w:t>
      </w:r>
    </w:p>
    <w:p w14:paraId="4E657105" w14:textId="77777777" w:rsidR="004312EC" w:rsidRPr="00B94A5E" w:rsidRDefault="004312EC" w:rsidP="004312EC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0D1914">
        <w:rPr>
          <w:rFonts w:cstheme="minorHAnsi"/>
          <w:bCs/>
          <w:sz w:val="24"/>
          <w:szCs w:val="24"/>
          <w:lang w:val="sq-AL"/>
        </w:rPr>
        <w:t>Operator</w:t>
      </w:r>
      <w:r>
        <w:rPr>
          <w:rFonts w:cstheme="minorHAnsi"/>
          <w:bCs/>
          <w:sz w:val="24"/>
          <w:szCs w:val="24"/>
          <w:lang w:val="sq-AL"/>
        </w:rPr>
        <w:t>i/ja</w:t>
      </w:r>
      <w:r w:rsidRPr="000D1914">
        <w:rPr>
          <w:rFonts w:cstheme="minorHAnsi"/>
          <w:bCs/>
          <w:sz w:val="24"/>
          <w:szCs w:val="24"/>
          <w:lang w:val="sq-AL"/>
        </w:rPr>
        <w:t xml:space="preserve"> i/e Kamerës dhe Video Montazhier</w:t>
      </w:r>
      <w:r>
        <w:rPr>
          <w:rFonts w:cstheme="minorHAnsi"/>
          <w:bCs/>
          <w:sz w:val="24"/>
          <w:szCs w:val="24"/>
          <w:lang w:val="sq-AL"/>
        </w:rPr>
        <w:t>i</w:t>
      </w:r>
      <w:r w:rsidRPr="000D1914">
        <w:rPr>
          <w:rFonts w:cstheme="minorHAnsi"/>
          <w:bCs/>
          <w:sz w:val="24"/>
          <w:szCs w:val="24"/>
          <w:lang w:val="sq-AL"/>
        </w:rPr>
        <w:t>/</w:t>
      </w:r>
      <w:r>
        <w:rPr>
          <w:rFonts w:cstheme="minorHAnsi"/>
          <w:bCs/>
          <w:sz w:val="24"/>
          <w:szCs w:val="24"/>
          <w:lang w:val="sq-AL"/>
        </w:rPr>
        <w:t>ja</w:t>
      </w:r>
      <w:r w:rsidRPr="000D1914">
        <w:rPr>
          <w:rFonts w:cstheme="minorHAnsi"/>
          <w:bCs/>
          <w:sz w:val="24"/>
          <w:szCs w:val="24"/>
          <w:lang w:val="sq-AL"/>
        </w:rPr>
        <w:t xml:space="preserve"> do</w:t>
      </w:r>
      <w:r w:rsidRPr="00B94A5E">
        <w:rPr>
          <w:rFonts w:cstheme="minorHAnsi"/>
          <w:bCs/>
          <w:sz w:val="24"/>
          <w:szCs w:val="24"/>
          <w:lang w:val="sq-AL"/>
        </w:rPr>
        <w:t xml:space="preserve"> të jetë përgjegjës</w:t>
      </w:r>
      <w:r>
        <w:rPr>
          <w:rFonts w:cstheme="minorHAnsi"/>
          <w:bCs/>
          <w:sz w:val="24"/>
          <w:szCs w:val="24"/>
          <w:lang w:val="sq-AL"/>
        </w:rPr>
        <w:t>/e për udhëheqjen, menaxhimin dhe zbatimin e aspekteve krijuese për produktet multimediale që do të prodhohen në kuadër të programit. Ai/Ajo do të bëjë identifikimin e mundësive për prezentim përmes produkteve multimedia, incizimin e ngjarjeve në terren</w:t>
      </w:r>
      <w:r w:rsidRPr="00B94A5E">
        <w:rPr>
          <w:rFonts w:cstheme="minorHAnsi"/>
          <w:bCs/>
          <w:sz w:val="24"/>
          <w:szCs w:val="24"/>
          <w:lang w:val="sq-AL"/>
        </w:rPr>
        <w:t>, fotografitë,</w:t>
      </w:r>
      <w:r>
        <w:rPr>
          <w:rFonts w:cstheme="minorHAnsi"/>
          <w:bCs/>
          <w:sz w:val="24"/>
          <w:szCs w:val="24"/>
          <w:lang w:val="sq-AL"/>
        </w:rPr>
        <w:t xml:space="preserve"> dhe</w:t>
      </w:r>
      <w:r w:rsidRPr="00B94A5E">
        <w:rPr>
          <w:rFonts w:cstheme="minorHAnsi"/>
          <w:bCs/>
          <w:sz w:val="24"/>
          <w:szCs w:val="24"/>
          <w:lang w:val="sq-AL"/>
        </w:rPr>
        <w:t xml:space="preserve"> post-produksionin </w:t>
      </w:r>
      <w:r>
        <w:rPr>
          <w:rFonts w:cstheme="minorHAnsi"/>
          <w:bCs/>
          <w:sz w:val="24"/>
          <w:szCs w:val="24"/>
          <w:lang w:val="sq-AL"/>
        </w:rPr>
        <w:t>e video incizimeve të realizuara.</w:t>
      </w:r>
    </w:p>
    <w:p w14:paraId="24ADBA37" w14:textId="77777777" w:rsidR="004312EC" w:rsidRPr="00D77CB0" w:rsidRDefault="004312EC" w:rsidP="004312EC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37CD8AF3" w14:textId="77777777" w:rsidR="004312EC" w:rsidRPr="00D77CB0" w:rsidRDefault="004312EC" w:rsidP="004312EC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Planifikon, zbaton dhe </w:t>
      </w:r>
      <w:r>
        <w:rPr>
          <w:rFonts w:cstheme="minorHAnsi"/>
          <w:sz w:val="24"/>
          <w:szCs w:val="24"/>
          <w:lang w:val="sq-AL"/>
        </w:rPr>
        <w:t>kordinon zbatimin e</w:t>
      </w:r>
      <w:r w:rsidRPr="00D77CB0">
        <w:rPr>
          <w:rFonts w:cstheme="minorHAnsi"/>
          <w:sz w:val="24"/>
          <w:szCs w:val="24"/>
          <w:lang w:val="sq-AL"/>
        </w:rPr>
        <w:t xml:space="preserve"> aktivitete</w:t>
      </w:r>
      <w:r>
        <w:rPr>
          <w:rFonts w:cstheme="minorHAnsi"/>
          <w:sz w:val="24"/>
          <w:szCs w:val="24"/>
          <w:lang w:val="sq-AL"/>
        </w:rPr>
        <w:t>ve të produkteve multimedia dhe produksionit në kuadër të Programit për Angazhimi Qytetar (CEA);</w:t>
      </w:r>
    </w:p>
    <w:p w14:paraId="6358643E" w14:textId="18B4FE7F" w:rsidR="004312EC" w:rsidRPr="00712A79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Në bashkënpunim me </w:t>
      </w:r>
      <w:r>
        <w:rPr>
          <w:rFonts w:cstheme="minorHAnsi"/>
          <w:bCs/>
          <w:sz w:val="24"/>
          <w:szCs w:val="24"/>
          <w:lang w:val="sq-AL"/>
        </w:rPr>
        <w:t>Specialistin/en për Ndërlidhje dhe Mobilizim të Qytetarëve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>, dhe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C00669" w:rsidRPr="00C00669">
        <w:rPr>
          <w:rFonts w:cstheme="minorHAnsi"/>
          <w:bCs/>
          <w:sz w:val="24"/>
          <w:szCs w:val="24"/>
          <w:lang w:val="sq-AL"/>
        </w:rPr>
        <w:t>Specialistin/en për Marrëdhënie me Publikun/Komunikim</w:t>
      </w:r>
      <w:r w:rsidR="00C00669">
        <w:rPr>
          <w:rFonts w:cstheme="minorHAnsi"/>
          <w:bCs/>
          <w:sz w:val="24"/>
          <w:szCs w:val="24"/>
          <w:lang w:val="sq-AL"/>
        </w:rPr>
        <w:t xml:space="preserve"> </w:t>
      </w:r>
      <w:r>
        <w:rPr>
          <w:rFonts w:cstheme="minorHAnsi"/>
          <w:bCs/>
          <w:sz w:val="24"/>
          <w:szCs w:val="24"/>
          <w:lang w:val="sq-AL"/>
        </w:rPr>
        <w:t>identifikon mundësitë për promovim të rezultateve të programit</w:t>
      </w:r>
      <w:r w:rsidR="00C00669">
        <w:rPr>
          <w:rFonts w:cstheme="minorHAnsi"/>
          <w:bCs/>
          <w:sz w:val="24"/>
          <w:szCs w:val="24"/>
          <w:lang w:val="sq-AL"/>
        </w:rPr>
        <w:t>;</w:t>
      </w:r>
    </w:p>
    <w:p w14:paraId="510A81CD" w14:textId="372DA63F" w:rsidR="004312EC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Është përgjegjës/e për aspektin kreativ të planifik</w:t>
      </w:r>
      <w:r w:rsidR="00C00669">
        <w:rPr>
          <w:rFonts w:cstheme="minorHAnsi"/>
          <w:sz w:val="24"/>
          <w:szCs w:val="24"/>
          <w:lang w:val="sq-AL"/>
        </w:rPr>
        <w:t>i</w:t>
      </w:r>
      <w:r>
        <w:rPr>
          <w:rFonts w:cstheme="minorHAnsi"/>
          <w:sz w:val="24"/>
          <w:szCs w:val="24"/>
          <w:lang w:val="sq-AL"/>
        </w:rPr>
        <w:t>mit dhe zbatimit të produkteve multi-mediale</w:t>
      </w:r>
      <w:r w:rsidR="00C00669">
        <w:rPr>
          <w:rFonts w:cstheme="minorHAnsi"/>
          <w:sz w:val="24"/>
          <w:szCs w:val="24"/>
          <w:lang w:val="sq-AL"/>
        </w:rPr>
        <w:t>;</w:t>
      </w:r>
    </w:p>
    <w:p w14:paraId="1B22892A" w14:textId="6D4F8817" w:rsidR="004312EC" w:rsidRPr="00712A79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Koncepton, udhëheqë dhe zbaton video incizimet, fotografitë për aktivitetet e programit apo nismat tjera të lidhura me programin</w:t>
      </w:r>
      <w:r w:rsidR="00C00669">
        <w:rPr>
          <w:rFonts w:cstheme="minorHAnsi"/>
          <w:sz w:val="24"/>
          <w:szCs w:val="24"/>
          <w:lang w:val="sq-AL"/>
        </w:rPr>
        <w:t>;</w:t>
      </w:r>
      <w:r>
        <w:rPr>
          <w:rFonts w:cstheme="minorHAnsi"/>
          <w:sz w:val="24"/>
          <w:szCs w:val="24"/>
          <w:lang w:val="sq-AL"/>
        </w:rPr>
        <w:t xml:space="preserve"> </w:t>
      </w:r>
    </w:p>
    <w:p w14:paraId="16F4D51F" w14:textId="43F2EBF8" w:rsidR="004312EC" w:rsidRPr="00712A79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Bën integrimin dhe bashkimin e klipeve të ndryshme, përfshi aspektin audio dhe titrat për të paraqitur dhe promovuar aktivitetet e progamit dhe të përfituesëve/eve të programit</w:t>
      </w:r>
      <w:r w:rsidR="002C0987">
        <w:rPr>
          <w:rFonts w:cstheme="minorHAnsi"/>
          <w:sz w:val="24"/>
          <w:szCs w:val="24"/>
          <w:lang w:val="sq-AL"/>
        </w:rPr>
        <w:t>;</w:t>
      </w:r>
    </w:p>
    <w:p w14:paraId="49A0B6F7" w14:textId="702A87AB" w:rsidR="004312EC" w:rsidRPr="00712A79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Në bashkëpunim me </w:t>
      </w:r>
      <w:r w:rsidR="002C0987" w:rsidRPr="002C0987">
        <w:rPr>
          <w:rFonts w:cstheme="minorHAnsi"/>
          <w:sz w:val="24"/>
          <w:szCs w:val="24"/>
          <w:lang w:val="sq-AL"/>
        </w:rPr>
        <w:t>Specialistin/en për Ndërlidhje dhe Mobilizim të Qytetarëve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, </w:t>
      </w:r>
      <w:r w:rsidR="002C0987" w:rsidRPr="002C0987">
        <w:rPr>
          <w:rFonts w:eastAsia="Times New Roman" w:cstheme="minorHAnsi"/>
          <w:color w:val="000000"/>
          <w:sz w:val="24"/>
          <w:szCs w:val="24"/>
          <w:lang w:val="sq-AL"/>
        </w:rPr>
        <w:t>Specialistin/en për Marrëdhënie me Publikun/Komunikim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, dhe </w:t>
      </w:r>
      <w:r w:rsidR="002C0987">
        <w:rPr>
          <w:rFonts w:eastAsia="Times New Roman" w:cstheme="minorHAnsi"/>
          <w:color w:val="000000"/>
          <w:sz w:val="24"/>
          <w:szCs w:val="24"/>
          <w:lang w:val="sq-AL"/>
        </w:rPr>
        <w:t>Dizajnerin/en Grafik/e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 bën identifikimin e vazhdueshëm të mundësive për paraqitje dhe promovim të programit përmes produkteve t</w:t>
      </w:r>
      <w:r>
        <w:rPr>
          <w:rFonts w:cstheme="minorHAnsi"/>
          <w:sz w:val="24"/>
          <w:szCs w:val="24"/>
          <w:lang w:val="sq-AL"/>
        </w:rPr>
        <w:t>ë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 multi-media, përfshirë dokumentar</w:t>
      </w:r>
      <w:r>
        <w:rPr>
          <w:rFonts w:cstheme="minorHAnsi"/>
          <w:sz w:val="24"/>
          <w:szCs w:val="24"/>
          <w:lang w:val="sq-AL"/>
        </w:rPr>
        <w:t>ë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 të shkurtë, tregime suksesi, video dhe audio incizime për prezentim në rrjete sociale, etj.</w:t>
      </w:r>
      <w:r w:rsidR="002C0987">
        <w:rPr>
          <w:rFonts w:eastAsia="Times New Roman" w:cstheme="minorHAnsi"/>
          <w:color w:val="000000"/>
          <w:sz w:val="24"/>
          <w:szCs w:val="24"/>
          <w:lang w:val="sq-AL"/>
        </w:rPr>
        <w:t>;</w:t>
      </w:r>
    </w:p>
    <w:p w14:paraId="3597FE1E" w14:textId="032C3885" w:rsidR="004312EC" w:rsidRPr="003F2DA9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Në bashkëpunim me </w:t>
      </w:r>
      <w:r w:rsidR="002C0987" w:rsidRPr="002C0987">
        <w:rPr>
          <w:rFonts w:cstheme="minorHAnsi"/>
          <w:sz w:val="24"/>
          <w:szCs w:val="24"/>
          <w:lang w:val="sq-AL"/>
        </w:rPr>
        <w:t>Specialistin/en për Ndërlidhje dhe Mobilizim të Qytetarëve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, </w:t>
      </w:r>
      <w:r w:rsidR="002C0987" w:rsidRPr="002C0987">
        <w:rPr>
          <w:rFonts w:eastAsia="Times New Roman" w:cstheme="minorHAnsi"/>
          <w:color w:val="000000"/>
          <w:sz w:val="24"/>
          <w:szCs w:val="24"/>
          <w:lang w:val="sq-AL"/>
        </w:rPr>
        <w:t xml:space="preserve">Specialistin/en për Marrëdhënie me Publikun/Komunikim </w:t>
      </w:r>
      <w:r>
        <w:rPr>
          <w:rFonts w:cstheme="minorHAnsi"/>
          <w:sz w:val="24"/>
          <w:szCs w:val="24"/>
          <w:lang w:val="sq-AL"/>
        </w:rPr>
        <w:t>bën h</w:t>
      </w:r>
      <w:r w:rsidRPr="003F2DA9">
        <w:rPr>
          <w:rFonts w:cstheme="minorHAnsi"/>
          <w:sz w:val="24"/>
          <w:szCs w:val="24"/>
          <w:lang w:val="sq-AL"/>
        </w:rPr>
        <w:t>artimi</w:t>
      </w:r>
      <w:r>
        <w:rPr>
          <w:rFonts w:cstheme="minorHAnsi"/>
          <w:sz w:val="24"/>
          <w:szCs w:val="24"/>
          <w:lang w:val="sq-AL"/>
        </w:rPr>
        <w:t>n</w:t>
      </w:r>
      <w:r w:rsidRPr="003F2DA9">
        <w:rPr>
          <w:rFonts w:cstheme="minorHAnsi"/>
          <w:sz w:val="24"/>
          <w:szCs w:val="24"/>
          <w:lang w:val="sq-AL"/>
        </w:rPr>
        <w:t xml:space="preserve"> dhe redaktimi</w:t>
      </w:r>
      <w:r>
        <w:rPr>
          <w:rFonts w:cstheme="minorHAnsi"/>
          <w:sz w:val="24"/>
          <w:szCs w:val="24"/>
          <w:lang w:val="sq-AL"/>
        </w:rPr>
        <w:t>n</w:t>
      </w:r>
      <w:r w:rsidRPr="003F2DA9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3F2DA9">
        <w:rPr>
          <w:rFonts w:cstheme="minorHAnsi"/>
          <w:sz w:val="24"/>
          <w:szCs w:val="24"/>
          <w:lang w:val="sq-AL"/>
        </w:rPr>
        <w:t xml:space="preserve"> skripteve </w:t>
      </w:r>
      <w:r>
        <w:rPr>
          <w:rFonts w:cstheme="minorHAnsi"/>
          <w:sz w:val="24"/>
          <w:szCs w:val="24"/>
          <w:lang w:val="sq-AL"/>
        </w:rPr>
        <w:t xml:space="preserve"> për video produkte, si dhe është përgjegjës/e për </w:t>
      </w:r>
      <w:r w:rsidRPr="003F2DA9">
        <w:rPr>
          <w:rFonts w:cstheme="minorHAnsi"/>
          <w:sz w:val="24"/>
          <w:szCs w:val="24"/>
          <w:lang w:val="sq-AL"/>
        </w:rPr>
        <w:t>p</w:t>
      </w:r>
      <w:r>
        <w:rPr>
          <w:rFonts w:cstheme="minorHAnsi"/>
          <w:sz w:val="24"/>
          <w:szCs w:val="24"/>
          <w:lang w:val="sq-AL"/>
        </w:rPr>
        <w:t>ë</w:t>
      </w:r>
      <w:r w:rsidRPr="003F2DA9">
        <w:rPr>
          <w:rFonts w:cstheme="minorHAnsi"/>
          <w:sz w:val="24"/>
          <w:szCs w:val="24"/>
          <w:lang w:val="sq-AL"/>
        </w:rPr>
        <w:t>rzgjedhj</w:t>
      </w:r>
      <w:r>
        <w:rPr>
          <w:rFonts w:cstheme="minorHAnsi"/>
          <w:sz w:val="24"/>
          <w:szCs w:val="24"/>
          <w:lang w:val="sq-AL"/>
        </w:rPr>
        <w:t>en</w:t>
      </w:r>
      <w:r w:rsidRPr="003F2DA9">
        <w:rPr>
          <w:rFonts w:cstheme="minorHAnsi"/>
          <w:sz w:val="24"/>
          <w:szCs w:val="24"/>
          <w:lang w:val="sq-AL"/>
        </w:rPr>
        <w:t xml:space="preserve"> e ideve m</w:t>
      </w:r>
      <w:r>
        <w:rPr>
          <w:rFonts w:cstheme="minorHAnsi"/>
          <w:sz w:val="24"/>
          <w:szCs w:val="24"/>
          <w:lang w:val="sq-AL"/>
        </w:rPr>
        <w:t>ë</w:t>
      </w:r>
      <w:r w:rsidRPr="003F2DA9">
        <w:rPr>
          <w:rFonts w:cstheme="minorHAnsi"/>
          <w:sz w:val="24"/>
          <w:szCs w:val="24"/>
          <w:lang w:val="sq-AL"/>
        </w:rPr>
        <w:t xml:space="preserve"> t</w:t>
      </w:r>
      <w:r>
        <w:rPr>
          <w:rFonts w:cstheme="minorHAnsi"/>
          <w:sz w:val="24"/>
          <w:szCs w:val="24"/>
          <w:lang w:val="sq-AL"/>
        </w:rPr>
        <w:t>ë</w:t>
      </w:r>
      <w:r w:rsidRPr="003F2DA9">
        <w:rPr>
          <w:rFonts w:cstheme="minorHAnsi"/>
          <w:sz w:val="24"/>
          <w:szCs w:val="24"/>
          <w:lang w:val="sq-AL"/>
        </w:rPr>
        <w:t xml:space="preserve"> mira </w:t>
      </w:r>
      <w:r>
        <w:rPr>
          <w:rFonts w:cstheme="minorHAnsi"/>
          <w:sz w:val="24"/>
          <w:szCs w:val="24"/>
          <w:lang w:val="sq-AL"/>
        </w:rPr>
        <w:t>për prodhim</w:t>
      </w:r>
      <w:r w:rsidR="008C0C24">
        <w:rPr>
          <w:rFonts w:cstheme="minorHAnsi"/>
          <w:sz w:val="24"/>
          <w:szCs w:val="24"/>
          <w:lang w:val="sq-AL"/>
        </w:rPr>
        <w:t>;</w:t>
      </w:r>
    </w:p>
    <w:p w14:paraId="22FC9D51" w14:textId="1D113C2A" w:rsidR="004312EC" w:rsidRPr="00E60B4B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 w:rsidRPr="00E60B4B">
        <w:rPr>
          <w:rFonts w:cstheme="minorHAnsi"/>
          <w:sz w:val="24"/>
          <w:szCs w:val="24"/>
          <w:lang w:val="sq-AL"/>
        </w:rPr>
        <w:t xml:space="preserve">Bashkëpunon </w:t>
      </w:r>
      <w:r w:rsidR="008C0C24" w:rsidRPr="008C0C24">
        <w:rPr>
          <w:rFonts w:cstheme="minorHAnsi"/>
          <w:sz w:val="24"/>
          <w:szCs w:val="24"/>
          <w:lang w:val="sq-AL"/>
        </w:rPr>
        <w:t>Specialistin/en për Ndërlidhje dhe Mobilizim të Qytetarëve</w:t>
      </w:r>
      <w:r>
        <w:rPr>
          <w:rFonts w:eastAsia="Times New Roman" w:cstheme="minorHAnsi"/>
          <w:color w:val="000000"/>
          <w:sz w:val="24"/>
          <w:szCs w:val="24"/>
          <w:lang w:val="sq-AL"/>
        </w:rPr>
        <w:t xml:space="preserve"> dhe </w:t>
      </w:r>
      <w:r w:rsidR="008C0C24" w:rsidRPr="008C0C24">
        <w:rPr>
          <w:rFonts w:eastAsia="Times New Roman" w:cstheme="minorHAnsi"/>
          <w:color w:val="000000"/>
          <w:sz w:val="24"/>
          <w:szCs w:val="24"/>
          <w:lang w:val="sq-AL"/>
        </w:rPr>
        <w:t>Specialistin/en për Marrëdhënie me Publikun/Komunikim</w:t>
      </w:r>
      <w:r w:rsidRPr="00E60B4B">
        <w:rPr>
          <w:rFonts w:cstheme="minorHAnsi"/>
          <w:sz w:val="24"/>
          <w:szCs w:val="24"/>
          <w:lang w:val="sq-AL"/>
        </w:rPr>
        <w:t xml:space="preserve"> për zbatimin efektiv të planit të komunikimit të programit</w:t>
      </w:r>
      <w:r w:rsidR="008C0C24">
        <w:rPr>
          <w:rFonts w:cstheme="minorHAnsi"/>
          <w:sz w:val="24"/>
          <w:szCs w:val="24"/>
          <w:lang w:val="sq-AL"/>
        </w:rPr>
        <w:t>;</w:t>
      </w:r>
    </w:p>
    <w:p w14:paraId="502BECCA" w14:textId="393DDEAA" w:rsidR="004312EC" w:rsidRPr="00863271" w:rsidRDefault="004312EC" w:rsidP="004312E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Kontribon në m</w:t>
      </w:r>
      <w:r w:rsidRPr="00E61E79">
        <w:rPr>
          <w:rFonts w:cstheme="minorHAnsi"/>
          <w:sz w:val="24"/>
          <w:szCs w:val="24"/>
          <w:lang w:val="sq-AL"/>
        </w:rPr>
        <w:t xml:space="preserve">enaxhimin e rrjeteve sociale dhe </w:t>
      </w:r>
      <w:r>
        <w:rPr>
          <w:rFonts w:cstheme="minorHAnsi"/>
          <w:sz w:val="24"/>
          <w:szCs w:val="24"/>
          <w:lang w:val="sq-AL"/>
        </w:rPr>
        <w:t>fushatave online të programit</w:t>
      </w:r>
      <w:r w:rsidR="008C0C24">
        <w:rPr>
          <w:rFonts w:cstheme="minorHAnsi"/>
          <w:sz w:val="24"/>
          <w:szCs w:val="24"/>
          <w:lang w:val="sq-AL"/>
        </w:rPr>
        <w:t>.</w:t>
      </w:r>
    </w:p>
    <w:p w14:paraId="4027DC59" w14:textId="77777777" w:rsidR="004312EC" w:rsidRPr="00D77CB0" w:rsidRDefault="004312EC" w:rsidP="004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</w:p>
    <w:p w14:paraId="543D0970" w14:textId="77777777" w:rsidR="004312EC" w:rsidRPr="005D765E" w:rsidRDefault="004312EC" w:rsidP="004312EC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Kualifikimet</w:t>
      </w:r>
    </w:p>
    <w:p w14:paraId="449FF5FD" w14:textId="69738D66" w:rsidR="004312EC" w:rsidRPr="00B652C3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B652C3">
        <w:rPr>
          <w:rFonts w:cstheme="minorHAnsi"/>
          <w:color w:val="000000"/>
          <w:sz w:val="24"/>
          <w:szCs w:val="24"/>
          <w:lang w:val="sq-AL"/>
        </w:rPr>
        <w:t>Së paku tre vite përvojë në pune si operator/e i/e kamerës</w:t>
      </w:r>
      <w:r w:rsidR="008C0C24">
        <w:rPr>
          <w:rFonts w:cstheme="minorHAnsi"/>
          <w:color w:val="000000"/>
          <w:sz w:val="24"/>
          <w:szCs w:val="24"/>
          <w:lang w:val="sq-AL"/>
        </w:rPr>
        <w:t>,</w:t>
      </w:r>
      <w:r w:rsidRPr="00AE6FB6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Pr="00B652C3">
        <w:rPr>
          <w:rFonts w:cstheme="minorHAnsi"/>
          <w:color w:val="000000"/>
          <w:sz w:val="24"/>
          <w:szCs w:val="24"/>
          <w:lang w:val="sq-AL"/>
        </w:rPr>
        <w:t>dhe mjeteve tjera përcjellëse për krijim të përmbajt</w:t>
      </w:r>
      <w:r>
        <w:rPr>
          <w:rFonts w:cstheme="minorHAnsi"/>
          <w:color w:val="000000"/>
          <w:sz w:val="24"/>
          <w:szCs w:val="24"/>
          <w:lang w:val="sq-AL"/>
        </w:rPr>
        <w:t>j</w:t>
      </w:r>
      <w:r w:rsidRPr="00B652C3">
        <w:rPr>
          <w:rFonts w:cstheme="minorHAnsi"/>
          <w:color w:val="000000"/>
          <w:sz w:val="24"/>
          <w:szCs w:val="24"/>
          <w:lang w:val="sq-AL"/>
        </w:rPr>
        <w:t>eve audio-vizuele</w:t>
      </w:r>
      <w:r w:rsidR="008C0C24">
        <w:rPr>
          <w:rFonts w:cstheme="minorHAnsi"/>
          <w:color w:val="000000"/>
          <w:sz w:val="24"/>
          <w:szCs w:val="24"/>
          <w:lang w:val="sq-AL"/>
        </w:rPr>
        <w:t>,</w:t>
      </w:r>
      <w:r>
        <w:rPr>
          <w:rFonts w:cstheme="minorHAnsi"/>
          <w:color w:val="000000"/>
          <w:sz w:val="24"/>
          <w:szCs w:val="24"/>
          <w:lang w:val="sq-AL"/>
        </w:rPr>
        <w:t xml:space="preserve"> dhe</w:t>
      </w:r>
      <w:r w:rsidRPr="00B652C3">
        <w:rPr>
          <w:rFonts w:cstheme="minorHAnsi"/>
          <w:color w:val="000000"/>
          <w:sz w:val="24"/>
          <w:szCs w:val="24"/>
          <w:lang w:val="sq-AL"/>
        </w:rPr>
        <w:t xml:space="preserve"> video montazhier/e</w:t>
      </w:r>
      <w:r>
        <w:rPr>
          <w:rFonts w:cstheme="minorHAnsi"/>
          <w:color w:val="000000"/>
          <w:sz w:val="24"/>
          <w:szCs w:val="24"/>
          <w:lang w:val="sq-AL"/>
        </w:rPr>
        <w:t>;</w:t>
      </w:r>
    </w:p>
    <w:p w14:paraId="47ACBEC1" w14:textId="11046736" w:rsidR="004312EC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lastRenderedPageBreak/>
        <w:t>Njohuri të shkëlqyera për përdorim të kamerës dhe mjeteve tjera përcjellëse për krijim të përmbajteve audio-vizuele</w:t>
      </w:r>
      <w:r w:rsidR="008C0C24">
        <w:rPr>
          <w:rFonts w:cstheme="minorHAnsi"/>
          <w:color w:val="000000"/>
          <w:sz w:val="24"/>
          <w:szCs w:val="24"/>
          <w:lang w:val="sq-AL"/>
        </w:rPr>
        <w:t>;</w:t>
      </w:r>
    </w:p>
    <w:p w14:paraId="491ED5C5" w14:textId="7E7C3A29" w:rsidR="004312EC" w:rsidRPr="008A1118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të shkëlqyeshme dhe përvojë në përdorim të programeve për redaktim të video dhe audio incizimeve, programet për efekte të video incizimeve</w:t>
      </w:r>
      <w:r w:rsidR="008C0C24">
        <w:rPr>
          <w:rFonts w:cstheme="minorHAnsi"/>
          <w:color w:val="000000"/>
          <w:sz w:val="24"/>
          <w:szCs w:val="24"/>
          <w:lang w:val="sq-AL"/>
        </w:rPr>
        <w:t>,</w:t>
      </w:r>
      <w:r>
        <w:rPr>
          <w:rFonts w:cstheme="minorHAnsi"/>
          <w:color w:val="000000"/>
          <w:sz w:val="24"/>
          <w:szCs w:val="24"/>
          <w:lang w:val="sq-AL"/>
        </w:rPr>
        <w:t xml:space="preserve"> etj. (Adobe Premiere ose programe tjera të ngjashme)</w:t>
      </w:r>
      <w:r w:rsidR="008C0C24">
        <w:rPr>
          <w:rFonts w:cstheme="minorHAnsi"/>
          <w:color w:val="000000"/>
          <w:sz w:val="24"/>
          <w:szCs w:val="24"/>
          <w:lang w:val="sq-AL"/>
        </w:rPr>
        <w:t>;</w:t>
      </w:r>
    </w:p>
    <w:p w14:paraId="3EFBB05F" w14:textId="7ED03DB0" w:rsidR="004312EC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Aftësi të shkëlqyera për të udhëhequr, dhe prodhuar përmbajtje audio-vizuale me cilësi të lartë, përfshirë edhe identifikimin dhe angazhimin e palëve të jashtme për punë të caktuara</w:t>
      </w:r>
      <w:r w:rsidR="008C0C24">
        <w:rPr>
          <w:rFonts w:cstheme="minorHAnsi"/>
          <w:color w:val="000000"/>
          <w:sz w:val="24"/>
          <w:szCs w:val="24"/>
          <w:lang w:val="sq-AL"/>
        </w:rPr>
        <w:t>;</w:t>
      </w:r>
    </w:p>
    <w:p w14:paraId="58AA0321" w14:textId="15DB8073" w:rsidR="004312EC" w:rsidRPr="008A1118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Të ketë aftësi të mira krijuese, kreativitet dhe origjinalitet në prodhim të produkteve</w:t>
      </w:r>
      <w:r w:rsidR="008C0C24">
        <w:rPr>
          <w:rFonts w:cstheme="minorHAnsi"/>
          <w:color w:val="000000"/>
          <w:sz w:val="24"/>
          <w:szCs w:val="24"/>
          <w:lang w:val="sq-AL"/>
        </w:rPr>
        <w:t>;</w:t>
      </w:r>
    </w:p>
    <w:p w14:paraId="0D46E1EE" w14:textId="20DB8AD4" w:rsidR="004312EC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  <w:r w:rsidR="008C0C24">
        <w:rPr>
          <w:rFonts w:cstheme="minorHAnsi"/>
          <w:color w:val="000000"/>
          <w:sz w:val="24"/>
          <w:szCs w:val="24"/>
          <w:lang w:val="sq-AL"/>
        </w:rPr>
        <w:t>;</w:t>
      </w:r>
    </w:p>
    <w:p w14:paraId="7356323D" w14:textId="2169B2B2" w:rsidR="004312EC" w:rsidRPr="00B94A5E" w:rsidRDefault="004312EC" w:rsidP="004312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të mirë të gjuhës angleze</w:t>
      </w:r>
      <w:r w:rsidR="008C0C24">
        <w:rPr>
          <w:rFonts w:cstheme="minorHAnsi"/>
          <w:color w:val="000000"/>
          <w:sz w:val="24"/>
          <w:szCs w:val="24"/>
          <w:lang w:val="sq-AL"/>
        </w:rPr>
        <w:t>.</w:t>
      </w:r>
    </w:p>
    <w:p w14:paraId="4CD232A3" w14:textId="77777777" w:rsidR="004312EC" w:rsidRPr="00D77CB0" w:rsidRDefault="004312EC" w:rsidP="004312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6ED8762" w14:textId="77777777" w:rsidR="004312EC" w:rsidRPr="00D77CB0" w:rsidRDefault="004312EC" w:rsidP="004312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516F9138" w14:textId="2063DDC1" w:rsidR="004312EC" w:rsidRDefault="004312EC" w:rsidP="004312E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8C0C24">
        <w:rPr>
          <w:rFonts w:cstheme="minorHAnsi"/>
          <w:sz w:val="24"/>
          <w:szCs w:val="24"/>
          <w:lang w:val="sq-AL"/>
        </w:rPr>
        <w:t>të</w:t>
      </w:r>
      <w:r>
        <w:rPr>
          <w:rFonts w:cstheme="minorHAnsi"/>
          <w:sz w:val="24"/>
          <w:szCs w:val="24"/>
          <w:lang w:val="sq-AL"/>
        </w:rPr>
        <w:t xml:space="preserve"> studimeve bazike (Bachelor) ose certifikime profesionale në gazetari, operatorë të kamerës, video produksion ose fusha të ngjashme të ndërlidhura me pozitën</w:t>
      </w:r>
      <w:r w:rsidR="008C0C24">
        <w:rPr>
          <w:rFonts w:cstheme="minorHAnsi"/>
          <w:sz w:val="24"/>
          <w:szCs w:val="24"/>
          <w:lang w:val="sq-AL"/>
        </w:rPr>
        <w:t>;</w:t>
      </w:r>
    </w:p>
    <w:p w14:paraId="4022EA49" w14:textId="323EEE6F" w:rsidR="004312EC" w:rsidRPr="000D1914" w:rsidRDefault="004312EC" w:rsidP="004312E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Përvojë </w:t>
      </w:r>
      <w:r>
        <w:rPr>
          <w:rFonts w:cstheme="minorHAnsi"/>
          <w:color w:val="000000"/>
          <w:sz w:val="24"/>
          <w:szCs w:val="24"/>
          <w:lang w:val="sq-AL"/>
        </w:rPr>
        <w:t xml:space="preserve">të drejtpërdrejtë me ose </w:t>
      </w:r>
      <w:r w:rsidRPr="00D77CB0">
        <w:rPr>
          <w:rFonts w:cstheme="minorHAnsi"/>
          <w:color w:val="000000"/>
          <w:sz w:val="24"/>
          <w:szCs w:val="24"/>
          <w:lang w:val="sq-AL"/>
        </w:rPr>
        <w:t>në përkrahje të</w:t>
      </w:r>
      <w:r>
        <w:rPr>
          <w:rFonts w:cstheme="minorHAnsi"/>
          <w:color w:val="000000"/>
          <w:sz w:val="24"/>
          <w:szCs w:val="24"/>
          <w:lang w:val="sq-AL"/>
        </w:rPr>
        <w:t xml:space="preserve"> organizatave të shoqërisë civile dhe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>
        <w:rPr>
          <w:rFonts w:cstheme="minorHAnsi"/>
          <w:color w:val="000000"/>
          <w:sz w:val="24"/>
          <w:szCs w:val="24"/>
          <w:lang w:val="sq-AL"/>
        </w:rPr>
        <w:t>nismave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qytetare</w:t>
      </w:r>
      <w:r w:rsidR="008C0C24">
        <w:rPr>
          <w:rFonts w:cstheme="minorHAnsi"/>
          <w:color w:val="000000"/>
          <w:sz w:val="24"/>
          <w:szCs w:val="24"/>
          <w:lang w:val="sq-AL"/>
        </w:rPr>
        <w:t>;</w:t>
      </w:r>
    </w:p>
    <w:p w14:paraId="1682BD4D" w14:textId="6F1DFD04" w:rsidR="004312EC" w:rsidRDefault="004312EC" w:rsidP="004312E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6C807A90" w14:textId="52193431" w:rsidR="003F3376" w:rsidRDefault="003F3376" w:rsidP="003F337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4E08E516" w14:textId="77777777" w:rsidR="003F3376" w:rsidRPr="00D77CB0" w:rsidRDefault="003F3376" w:rsidP="003F337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464957A8" w14:textId="77777777" w:rsidR="003F3376" w:rsidRPr="00D77CB0" w:rsidRDefault="003F3376" w:rsidP="003F337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06B499A2" w14:textId="77777777" w:rsidR="003F3376" w:rsidRDefault="003F3376" w:rsidP="003F3376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12847CAF" w14:textId="77777777" w:rsidR="00E67EB2" w:rsidRDefault="003F3376" w:rsidP="00E67EB2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Portfolio e punëve të realizuara</w:t>
      </w:r>
    </w:p>
    <w:p w14:paraId="1F03219A" w14:textId="77777777" w:rsidR="00E67EB2" w:rsidRDefault="00E67EB2" w:rsidP="00E67EB2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E67EB2">
        <w:rPr>
          <w:rFonts w:cstheme="minorHAnsi"/>
          <w:sz w:val="24"/>
          <w:szCs w:val="24"/>
          <w:lang w:val="sq-AL"/>
        </w:rPr>
        <w:t xml:space="preserve">Letër motivimi me theks në përvojën dhe njohuritë tuaja për pozitën përkatëse </w:t>
      </w:r>
    </w:p>
    <w:p w14:paraId="7EE756AB" w14:textId="40314156" w:rsidR="0032227E" w:rsidRPr="00E67EB2" w:rsidRDefault="0032227E" w:rsidP="00E67EB2">
      <w:p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E67EB2">
        <w:rPr>
          <w:rFonts w:cstheme="minorHAnsi"/>
          <w:sz w:val="24"/>
          <w:szCs w:val="24"/>
          <w:lang w:val="sq-AL"/>
        </w:rPr>
        <w:t>Dokumentet e lartshënuara duhet të dërgohen në e-mail adresën </w:t>
      </w:r>
      <w:hyperlink r:id="rId6" w:history="1">
        <w:r w:rsidR="0039371A" w:rsidRPr="00BA4925">
          <w:rPr>
            <w:rStyle w:val="Hyperlink"/>
            <w:rFonts w:cstheme="minorHAnsi"/>
            <w:sz w:val="24"/>
            <w:szCs w:val="24"/>
            <w:lang w:val="sq-AL"/>
          </w:rPr>
          <w:t>aplikimi@kcsfoundation.org</w:t>
        </w:r>
      </w:hyperlink>
      <w:r w:rsidR="0039371A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E67EB2">
        <w:rPr>
          <w:rFonts w:cstheme="minorHAnsi"/>
          <w:sz w:val="24"/>
          <w:szCs w:val="24"/>
          <w:lang w:val="sq-AL"/>
        </w:rPr>
        <w:t>deri më </w:t>
      </w:r>
      <w:r w:rsidRPr="00E67EB2">
        <w:rPr>
          <w:rFonts w:cstheme="minorHAnsi"/>
          <w:b/>
          <w:bCs/>
          <w:sz w:val="24"/>
          <w:szCs w:val="24"/>
          <w:lang w:val="sq-AL"/>
        </w:rPr>
        <w:t>9 janar 2022</w:t>
      </w:r>
      <w:r w:rsidRPr="00E67EB2">
        <w:rPr>
          <w:rFonts w:cstheme="minorHAnsi"/>
          <w:sz w:val="24"/>
          <w:szCs w:val="24"/>
          <w:lang w:val="sq-AL"/>
        </w:rPr>
        <w:t>. Nё fazёn e parё tё aplikimit, nuk kёrkohet dёrgimi i asnjё informate apo dokumenti shtesё.</w:t>
      </w:r>
    </w:p>
    <w:p w14:paraId="0BF4E36C" w14:textId="77777777" w:rsidR="0032227E" w:rsidRPr="006A1207" w:rsidRDefault="0032227E" w:rsidP="0032227E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4CC55F1B" w14:textId="1C60461F" w:rsidR="0032227E" w:rsidRPr="006A1207" w:rsidRDefault="0032227E" w:rsidP="0032227E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synon që të angazhojë një </w:t>
      </w:r>
      <w:r w:rsidR="00602A38" w:rsidRPr="00602A38">
        <w:rPr>
          <w:rFonts w:cstheme="minorHAnsi"/>
          <w:sz w:val="24"/>
          <w:szCs w:val="24"/>
          <w:lang w:val="sq-AL"/>
        </w:rPr>
        <w:t>Operator/e i/e Kamerës dhe Video Montazhier/e</w:t>
      </w:r>
      <w:r w:rsidRPr="006A1207">
        <w:rPr>
          <w:rFonts w:cstheme="minorHAnsi"/>
          <w:sz w:val="24"/>
          <w:szCs w:val="24"/>
          <w:lang w:val="sq-AL"/>
        </w:rPr>
        <w:t xml:space="preserve">, me </w:t>
      </w:r>
      <w:r w:rsidR="00602A38">
        <w:rPr>
          <w:rFonts w:cstheme="minorHAnsi"/>
          <w:sz w:val="24"/>
          <w:szCs w:val="24"/>
          <w:lang w:val="sq-AL"/>
        </w:rPr>
        <w:t xml:space="preserve">gjysëm </w:t>
      </w:r>
      <w:r w:rsidRPr="006A1207">
        <w:rPr>
          <w:rFonts w:cstheme="minorHAnsi"/>
          <w:sz w:val="24"/>
          <w:szCs w:val="24"/>
          <w:lang w:val="sq-AL"/>
        </w:rPr>
        <w:t>orar</w:t>
      </w:r>
      <w:r w:rsidR="00602A38">
        <w:rPr>
          <w:rFonts w:cstheme="minorHAnsi"/>
          <w:sz w:val="24"/>
          <w:szCs w:val="24"/>
          <w:lang w:val="sq-AL"/>
        </w:rPr>
        <w:t>i</w:t>
      </w:r>
      <w:r w:rsidRPr="006A1207">
        <w:rPr>
          <w:rFonts w:cstheme="minorHAnsi"/>
          <w:sz w:val="24"/>
          <w:szCs w:val="24"/>
          <w:lang w:val="sq-AL"/>
        </w:rPr>
        <w:t xml:space="preserve">, duke filluar prej muajit </w:t>
      </w:r>
      <w:r>
        <w:rPr>
          <w:rFonts w:cstheme="minorHAnsi"/>
          <w:sz w:val="24"/>
          <w:szCs w:val="24"/>
          <w:lang w:val="sq-AL"/>
        </w:rPr>
        <w:t>janar/shkurt 2022</w:t>
      </w:r>
      <w:r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4ADE637A" w14:textId="77777777" w:rsidR="0032227E" w:rsidRPr="006A1207" w:rsidRDefault="0032227E" w:rsidP="0032227E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509B22E6" w14:textId="77777777" w:rsidR="0032227E" w:rsidRPr="006A1207" w:rsidRDefault="0032227E" w:rsidP="0032227E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6A96BAC0" w14:textId="77777777" w:rsidR="0032227E" w:rsidRPr="006A1207" w:rsidRDefault="0032227E" w:rsidP="0032227E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lastRenderedPageBreak/>
        <w:t>KCSF është organizatë e cila e vlerëson diversitetin brenda stafit, përkushtohet për mos-diskriminim dhe siguron trajtim të barabartë të të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7DBE0C35" w14:textId="77777777" w:rsidR="0032227E" w:rsidRPr="0032227E" w:rsidRDefault="0032227E" w:rsidP="0032227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4B4BFFA7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sectPr w:rsidR="00BC0816" w:rsidRPr="00D77CB0" w:rsidSect="00DC7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134"/>
    <w:multiLevelType w:val="hybridMultilevel"/>
    <w:tmpl w:val="FB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6"/>
    <w:rsid w:val="000569E2"/>
    <w:rsid w:val="001066C4"/>
    <w:rsid w:val="0011701A"/>
    <w:rsid w:val="00133AE4"/>
    <w:rsid w:val="0016528E"/>
    <w:rsid w:val="00183716"/>
    <w:rsid w:val="00190700"/>
    <w:rsid w:val="001C0B5B"/>
    <w:rsid w:val="002252B2"/>
    <w:rsid w:val="002262CD"/>
    <w:rsid w:val="00255FA7"/>
    <w:rsid w:val="00267255"/>
    <w:rsid w:val="00281EF4"/>
    <w:rsid w:val="002904A5"/>
    <w:rsid w:val="002B2E5F"/>
    <w:rsid w:val="002C0987"/>
    <w:rsid w:val="002C74DA"/>
    <w:rsid w:val="002D24D5"/>
    <w:rsid w:val="002E401A"/>
    <w:rsid w:val="002E57BE"/>
    <w:rsid w:val="0032227E"/>
    <w:rsid w:val="0032493F"/>
    <w:rsid w:val="00340510"/>
    <w:rsid w:val="0034220A"/>
    <w:rsid w:val="0039371A"/>
    <w:rsid w:val="003D36F1"/>
    <w:rsid w:val="003F3376"/>
    <w:rsid w:val="004034DD"/>
    <w:rsid w:val="00414C4F"/>
    <w:rsid w:val="00420E50"/>
    <w:rsid w:val="00424659"/>
    <w:rsid w:val="004263DC"/>
    <w:rsid w:val="004312EC"/>
    <w:rsid w:val="0045134D"/>
    <w:rsid w:val="004C25CA"/>
    <w:rsid w:val="004D3BB4"/>
    <w:rsid w:val="00515554"/>
    <w:rsid w:val="00516196"/>
    <w:rsid w:val="00531955"/>
    <w:rsid w:val="00551537"/>
    <w:rsid w:val="00557B81"/>
    <w:rsid w:val="0057231F"/>
    <w:rsid w:val="005C4FA4"/>
    <w:rsid w:val="005C525C"/>
    <w:rsid w:val="005C6485"/>
    <w:rsid w:val="005D765E"/>
    <w:rsid w:val="00602A38"/>
    <w:rsid w:val="006226AD"/>
    <w:rsid w:val="006613F5"/>
    <w:rsid w:val="006A219F"/>
    <w:rsid w:val="007056C5"/>
    <w:rsid w:val="00717A53"/>
    <w:rsid w:val="00735BC2"/>
    <w:rsid w:val="00766EAE"/>
    <w:rsid w:val="00772058"/>
    <w:rsid w:val="007943DD"/>
    <w:rsid w:val="007C4F77"/>
    <w:rsid w:val="007D0011"/>
    <w:rsid w:val="007D2B73"/>
    <w:rsid w:val="00804BAA"/>
    <w:rsid w:val="008113F3"/>
    <w:rsid w:val="00812D29"/>
    <w:rsid w:val="008C0C24"/>
    <w:rsid w:val="009148D6"/>
    <w:rsid w:val="00950E9C"/>
    <w:rsid w:val="00981F2E"/>
    <w:rsid w:val="009820BF"/>
    <w:rsid w:val="0098310E"/>
    <w:rsid w:val="00987AE0"/>
    <w:rsid w:val="009902A4"/>
    <w:rsid w:val="009B5134"/>
    <w:rsid w:val="009F0C93"/>
    <w:rsid w:val="009F7BFD"/>
    <w:rsid w:val="00A2449D"/>
    <w:rsid w:val="00A260B2"/>
    <w:rsid w:val="00A47852"/>
    <w:rsid w:val="00A568A2"/>
    <w:rsid w:val="00A670D0"/>
    <w:rsid w:val="00A96B69"/>
    <w:rsid w:val="00AA1926"/>
    <w:rsid w:val="00AB7965"/>
    <w:rsid w:val="00AC0AF1"/>
    <w:rsid w:val="00AC572E"/>
    <w:rsid w:val="00AC6EA7"/>
    <w:rsid w:val="00AF5AF4"/>
    <w:rsid w:val="00B02F03"/>
    <w:rsid w:val="00B247CE"/>
    <w:rsid w:val="00B7516D"/>
    <w:rsid w:val="00BA4884"/>
    <w:rsid w:val="00BB7AC6"/>
    <w:rsid w:val="00BC0816"/>
    <w:rsid w:val="00BC0929"/>
    <w:rsid w:val="00BC78AE"/>
    <w:rsid w:val="00BE02A6"/>
    <w:rsid w:val="00C0033B"/>
    <w:rsid w:val="00C00669"/>
    <w:rsid w:val="00C04EBA"/>
    <w:rsid w:val="00C1410F"/>
    <w:rsid w:val="00C15581"/>
    <w:rsid w:val="00C23175"/>
    <w:rsid w:val="00C371B5"/>
    <w:rsid w:val="00C60F4B"/>
    <w:rsid w:val="00C70F69"/>
    <w:rsid w:val="00CD0D9D"/>
    <w:rsid w:val="00CF6075"/>
    <w:rsid w:val="00CF7478"/>
    <w:rsid w:val="00D11484"/>
    <w:rsid w:val="00D200A6"/>
    <w:rsid w:val="00D42439"/>
    <w:rsid w:val="00D51C14"/>
    <w:rsid w:val="00D55016"/>
    <w:rsid w:val="00D77CB0"/>
    <w:rsid w:val="00D862A9"/>
    <w:rsid w:val="00D90929"/>
    <w:rsid w:val="00D97111"/>
    <w:rsid w:val="00DC74F7"/>
    <w:rsid w:val="00DF15F3"/>
    <w:rsid w:val="00DF1895"/>
    <w:rsid w:val="00DF5526"/>
    <w:rsid w:val="00DF7744"/>
    <w:rsid w:val="00E05BC9"/>
    <w:rsid w:val="00E065D5"/>
    <w:rsid w:val="00E13E5E"/>
    <w:rsid w:val="00E1746B"/>
    <w:rsid w:val="00E61E79"/>
    <w:rsid w:val="00E67EB2"/>
    <w:rsid w:val="00EA7A01"/>
    <w:rsid w:val="00EF77E7"/>
    <w:rsid w:val="00F10FC0"/>
    <w:rsid w:val="00F2383F"/>
    <w:rsid w:val="00F343CF"/>
    <w:rsid w:val="00F35EB2"/>
    <w:rsid w:val="00F37D58"/>
    <w:rsid w:val="00F441FF"/>
    <w:rsid w:val="00F44AA0"/>
    <w:rsid w:val="00F5469E"/>
    <w:rsid w:val="00F71D9C"/>
    <w:rsid w:val="00F76B7D"/>
    <w:rsid w:val="00F77423"/>
    <w:rsid w:val="00F95AEE"/>
    <w:rsid w:val="00FB3073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87A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7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Teuta</cp:lastModifiedBy>
  <cp:revision>22</cp:revision>
  <dcterms:created xsi:type="dcterms:W3CDTF">2021-12-15T07:29:00Z</dcterms:created>
  <dcterms:modified xsi:type="dcterms:W3CDTF">2021-12-16T10:21:00Z</dcterms:modified>
</cp:coreProperties>
</file>