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3DA0" w14:textId="77777777" w:rsidR="00B10913" w:rsidRDefault="00B10913" w:rsidP="00B10913">
      <w:pPr>
        <w:pStyle w:val="Heading1"/>
        <w:jc w:val="both"/>
        <w:rPr>
          <w:rFonts w:cstheme="majorHAnsi"/>
          <w:b/>
          <w:color w:val="auto"/>
          <w:sz w:val="36"/>
        </w:rPr>
      </w:pPr>
      <w:bookmarkStart w:id="0" w:name="_Toc88674669"/>
      <w:r w:rsidRPr="00236823">
        <w:rPr>
          <w:rFonts w:cstheme="majorHAnsi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04F5F9CF" wp14:editId="6B7D1DB7">
            <wp:simplePos x="0" y="0"/>
            <wp:positionH relativeFrom="page">
              <wp:align>right</wp:align>
            </wp:positionH>
            <wp:positionV relativeFrom="paragraph">
              <wp:posOffset>-565785</wp:posOffset>
            </wp:positionV>
            <wp:extent cx="7132320" cy="1010285"/>
            <wp:effectExtent l="0" t="0" r="0" b="0"/>
            <wp:wrapNone/>
            <wp:docPr id="4" name="WordPictureWatermark582999439" descr="memo_letterhead_NEW-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PictureWatermark582999439" descr="memo_letterhead_NEW-01 (2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8" t="5309" b="85152"/>
                    <a:stretch/>
                  </pic:blipFill>
                  <pic:spPr bwMode="auto">
                    <a:xfrm>
                      <a:off x="0" y="0"/>
                      <a:ext cx="713232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C09C7" w14:textId="4EB7C52D" w:rsidR="008A64ED" w:rsidRPr="00236823" w:rsidRDefault="008A64ED" w:rsidP="008A64ED">
      <w:pPr>
        <w:pStyle w:val="Heading1"/>
        <w:jc w:val="both"/>
        <w:rPr>
          <w:rFonts w:cstheme="majorHAnsi"/>
          <w:b/>
          <w:color w:val="auto"/>
          <w:sz w:val="36"/>
        </w:rPr>
      </w:pPr>
      <w:bookmarkStart w:id="1" w:name="_Toc88674668"/>
      <w:bookmarkEnd w:id="0"/>
      <w:r w:rsidRPr="00236823">
        <w:rPr>
          <w:rFonts w:cstheme="majorHAnsi"/>
          <w:b/>
          <w:color w:val="auto"/>
          <w:sz w:val="36"/>
        </w:rPr>
        <w:t xml:space="preserve">Annex </w:t>
      </w:r>
      <w:r w:rsidR="00C909F6">
        <w:rPr>
          <w:rFonts w:cstheme="majorHAnsi"/>
          <w:b/>
          <w:color w:val="auto"/>
          <w:sz w:val="36"/>
        </w:rPr>
        <w:t>5</w:t>
      </w:r>
      <w:r w:rsidRPr="00236823">
        <w:rPr>
          <w:rFonts w:cstheme="majorHAnsi"/>
          <w:b/>
          <w:color w:val="auto"/>
          <w:sz w:val="36"/>
        </w:rPr>
        <w:t>: Proposal Submission Form – Financial Proposal</w:t>
      </w:r>
      <w:r>
        <w:rPr>
          <w:rFonts w:cstheme="majorHAnsi"/>
          <w:b/>
          <w:color w:val="auto"/>
          <w:sz w:val="36"/>
        </w:rPr>
        <w:t xml:space="preserve"> </w:t>
      </w:r>
      <w:bookmarkEnd w:id="1"/>
    </w:p>
    <w:p w14:paraId="21CFEB4A" w14:textId="4F8E2755" w:rsidR="008A64ED" w:rsidRPr="002A600D" w:rsidRDefault="008A64ED" w:rsidP="008A64ED">
      <w:pPr>
        <w:jc w:val="both"/>
        <w:rPr>
          <w:rFonts w:asciiTheme="majorHAnsi" w:hAnsiTheme="majorHAnsi" w:cstheme="majorHAnsi"/>
          <w:b/>
        </w:rPr>
      </w:pPr>
      <w:r w:rsidRPr="002A600D">
        <w:rPr>
          <w:rFonts w:asciiTheme="majorHAnsi" w:hAnsiTheme="majorHAnsi" w:cstheme="majorHAnsi"/>
          <w:b/>
        </w:rPr>
        <w:t>RFP 02/2021 –</w:t>
      </w:r>
      <w:r w:rsidR="00C909F6" w:rsidRPr="002A600D">
        <w:rPr>
          <w:rFonts w:asciiTheme="majorHAnsi" w:hAnsiTheme="majorHAnsi" w:cstheme="majorHAnsi"/>
          <w:b/>
        </w:rPr>
        <w:t xml:space="preserve"> </w:t>
      </w:r>
      <w:r w:rsidRPr="002A600D">
        <w:rPr>
          <w:rFonts w:asciiTheme="majorHAnsi" w:hAnsiTheme="majorHAnsi" w:cstheme="majorHAnsi"/>
          <w:b/>
        </w:rPr>
        <w:t>Communication strategy</w:t>
      </w:r>
    </w:p>
    <w:p w14:paraId="4082411C" w14:textId="77777777" w:rsidR="008A64ED" w:rsidRPr="002A600D" w:rsidRDefault="008A64ED" w:rsidP="008A64ED">
      <w:pPr>
        <w:jc w:val="both"/>
        <w:rPr>
          <w:rFonts w:asciiTheme="majorHAnsi" w:hAnsiTheme="majorHAnsi" w:cstheme="maj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3747"/>
        <w:gridCol w:w="1004"/>
        <w:gridCol w:w="1913"/>
      </w:tblGrid>
      <w:tr w:rsidR="008A64ED" w:rsidRPr="002A600D" w14:paraId="4B64A885" w14:textId="77777777" w:rsidTr="006209A9">
        <w:trPr>
          <w:trHeight w:hRule="exact" w:val="499"/>
        </w:trPr>
        <w:tc>
          <w:tcPr>
            <w:tcW w:w="1436" w:type="pct"/>
            <w:shd w:val="clear" w:color="auto" w:fill="F2F2F2" w:themeFill="background1" w:themeFillShade="F2"/>
          </w:tcPr>
          <w:p w14:paraId="6008B719" w14:textId="77777777" w:rsidR="008A64ED" w:rsidRPr="002A600D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  <w:r w:rsidRPr="002A600D">
              <w:rPr>
                <w:rFonts w:asciiTheme="majorHAnsi" w:hAnsiTheme="majorHAnsi" w:cstheme="majorHAnsi"/>
              </w:rPr>
              <w:t>Name of Tenderer:</w:t>
            </w:r>
          </w:p>
        </w:tc>
        <w:tc>
          <w:tcPr>
            <w:tcW w:w="2004" w:type="pct"/>
          </w:tcPr>
          <w:p w14:paraId="49651173" w14:textId="77777777" w:rsidR="008A64ED" w:rsidRPr="002A600D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  <w:r w:rsidRPr="002A600D">
              <w:rPr>
                <w:rFonts w:asciiTheme="majorHAnsi" w:hAnsiTheme="majorHAnsi" w:cstheme="majorHAnsi"/>
              </w:rPr>
              <w:t>[Insert Name of Bidder]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455B3AAD" w14:textId="77777777" w:rsidR="008A64ED" w:rsidRPr="002A600D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  <w:r w:rsidRPr="002A600D">
              <w:rPr>
                <w:rFonts w:asciiTheme="majorHAnsi" w:hAnsiTheme="majorHAnsi" w:cstheme="majorHAnsi"/>
              </w:rPr>
              <w:t>Currency:</w:t>
            </w:r>
          </w:p>
        </w:tc>
        <w:tc>
          <w:tcPr>
            <w:tcW w:w="1023" w:type="pct"/>
          </w:tcPr>
          <w:p w14:paraId="57E6C6C7" w14:textId="77777777" w:rsidR="008A64ED" w:rsidRPr="002A600D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  <w:r w:rsidRPr="002A600D">
              <w:rPr>
                <w:rFonts w:asciiTheme="majorHAnsi" w:hAnsiTheme="majorHAnsi" w:cstheme="majorHAnsi"/>
                <w:shd w:val="clear" w:color="auto" w:fill="BDBDBD"/>
              </w:rPr>
              <w:t>EUR</w:t>
            </w:r>
          </w:p>
        </w:tc>
      </w:tr>
      <w:tr w:rsidR="008A64ED" w:rsidRPr="00236823" w14:paraId="02D0F546" w14:textId="77777777" w:rsidTr="006209A9">
        <w:trPr>
          <w:trHeight w:hRule="exact" w:val="298"/>
        </w:trPr>
        <w:tc>
          <w:tcPr>
            <w:tcW w:w="1436" w:type="pct"/>
            <w:shd w:val="clear" w:color="auto" w:fill="F2F2F2" w:themeFill="background1" w:themeFillShade="F2"/>
          </w:tcPr>
          <w:p w14:paraId="6FA1C331" w14:textId="77777777" w:rsidR="008A64ED" w:rsidRPr="002A600D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  <w:r w:rsidRPr="002A600D">
              <w:rPr>
                <w:rFonts w:asciiTheme="majorHAnsi" w:hAnsiTheme="majorHAnsi" w:cstheme="majorHAnsi"/>
              </w:rPr>
              <w:t>RFP Reference Tittle:</w:t>
            </w:r>
          </w:p>
        </w:tc>
        <w:tc>
          <w:tcPr>
            <w:tcW w:w="3564" w:type="pct"/>
            <w:gridSpan w:val="3"/>
          </w:tcPr>
          <w:p w14:paraId="2BCA1694" w14:textId="7C526B1C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  <w:r w:rsidRPr="002A600D">
              <w:rPr>
                <w:rFonts w:asciiTheme="majorHAnsi" w:hAnsiTheme="majorHAnsi" w:cstheme="majorHAnsi"/>
              </w:rPr>
              <w:t>RFP 02/2021 –</w:t>
            </w:r>
            <w:r w:rsidR="000D39B9" w:rsidRPr="002A600D">
              <w:rPr>
                <w:rFonts w:asciiTheme="majorHAnsi" w:hAnsiTheme="majorHAnsi" w:cstheme="majorHAnsi"/>
              </w:rPr>
              <w:t xml:space="preserve"> </w:t>
            </w:r>
            <w:r w:rsidRPr="002A600D">
              <w:rPr>
                <w:rFonts w:asciiTheme="majorHAnsi" w:hAnsiTheme="majorHAnsi" w:cstheme="majorHAnsi"/>
              </w:rPr>
              <w:t>Communication strategy</w:t>
            </w:r>
          </w:p>
        </w:tc>
      </w:tr>
    </w:tbl>
    <w:p w14:paraId="255E392D" w14:textId="77777777" w:rsidR="008A64ED" w:rsidRPr="00236823" w:rsidRDefault="008A64ED" w:rsidP="008A64ED">
      <w:pPr>
        <w:jc w:val="both"/>
        <w:rPr>
          <w:rFonts w:asciiTheme="majorHAnsi" w:hAnsiTheme="majorHAnsi" w:cstheme="majorHAnsi"/>
        </w:rPr>
      </w:pPr>
    </w:p>
    <w:p w14:paraId="2AC4366A" w14:textId="77777777" w:rsidR="008A64ED" w:rsidRPr="00236823" w:rsidRDefault="008A64ED" w:rsidP="008A64ED">
      <w:pPr>
        <w:jc w:val="both"/>
        <w:rPr>
          <w:rFonts w:asciiTheme="majorHAnsi" w:hAnsiTheme="majorHAnsi" w:cstheme="majorHAnsi"/>
        </w:rPr>
      </w:pPr>
      <w:r w:rsidRPr="00236823">
        <w:rPr>
          <w:rFonts w:asciiTheme="majorHAnsi" w:hAnsiTheme="majorHAnsi" w:cstheme="majorHAnsi"/>
        </w:rPr>
        <w:t>Table 1: Summary of Overall Prices</w:t>
      </w:r>
    </w:p>
    <w:p w14:paraId="44683A6D" w14:textId="77777777" w:rsidR="008A64ED" w:rsidRPr="00236823" w:rsidRDefault="008A64ED" w:rsidP="008A64ED">
      <w:pPr>
        <w:jc w:val="both"/>
        <w:rPr>
          <w:rFonts w:asciiTheme="majorHAnsi" w:hAnsiTheme="majorHAnsi" w:cstheme="majorHAnsi"/>
          <w:sz w:val="10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5796"/>
      </w:tblGrid>
      <w:tr w:rsidR="008A64ED" w:rsidRPr="00236823" w14:paraId="592A1109" w14:textId="77777777" w:rsidTr="006209A9">
        <w:trPr>
          <w:trHeight w:hRule="exact" w:val="254"/>
        </w:trPr>
        <w:tc>
          <w:tcPr>
            <w:tcW w:w="1902" w:type="pct"/>
            <w:shd w:val="clear" w:color="auto" w:fill="F2F2F2" w:themeFill="background1" w:themeFillShade="F2"/>
          </w:tcPr>
          <w:p w14:paraId="6D965118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98" w:type="pct"/>
            <w:shd w:val="clear" w:color="auto" w:fill="F2F2F2" w:themeFill="background1" w:themeFillShade="F2"/>
          </w:tcPr>
          <w:p w14:paraId="3AB1FC55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Amount:</w:t>
            </w:r>
          </w:p>
        </w:tc>
      </w:tr>
      <w:tr w:rsidR="008A64ED" w:rsidRPr="00236823" w14:paraId="326DB958" w14:textId="77777777" w:rsidTr="006209A9">
        <w:trPr>
          <w:trHeight w:hRule="exact" w:val="499"/>
        </w:trPr>
        <w:tc>
          <w:tcPr>
            <w:tcW w:w="1902" w:type="pct"/>
            <w:shd w:val="clear" w:color="auto" w:fill="F2F2F2" w:themeFill="background1" w:themeFillShade="F2"/>
          </w:tcPr>
          <w:p w14:paraId="3DDC5D09" w14:textId="77777777" w:rsidR="008A64ED" w:rsidRPr="00904689" w:rsidRDefault="008A64ED" w:rsidP="006209A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04689">
              <w:rPr>
                <w:rFonts w:asciiTheme="majorHAnsi" w:hAnsiTheme="majorHAnsi" w:cstheme="majorHAnsi"/>
                <w:sz w:val="20"/>
                <w:szCs w:val="20"/>
              </w:rPr>
              <w:t>Total amount of Financial Proposal (VAT free)</w:t>
            </w:r>
          </w:p>
        </w:tc>
        <w:tc>
          <w:tcPr>
            <w:tcW w:w="3098" w:type="pct"/>
          </w:tcPr>
          <w:p w14:paraId="49EA0925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66C23D6" w14:textId="77777777" w:rsidR="008A64ED" w:rsidRPr="00236823" w:rsidRDefault="008A64ED" w:rsidP="008A64ED">
      <w:pPr>
        <w:jc w:val="both"/>
        <w:rPr>
          <w:rFonts w:asciiTheme="majorHAnsi" w:hAnsiTheme="majorHAnsi" w:cstheme="majorHAnsi"/>
        </w:rPr>
      </w:pPr>
    </w:p>
    <w:p w14:paraId="6DA78B6D" w14:textId="77777777" w:rsidR="008A64ED" w:rsidRPr="00236823" w:rsidRDefault="008A64ED" w:rsidP="008A64ED">
      <w:pPr>
        <w:jc w:val="both"/>
        <w:rPr>
          <w:rFonts w:asciiTheme="majorHAnsi" w:hAnsiTheme="majorHAnsi" w:cstheme="majorHAnsi"/>
        </w:rPr>
      </w:pPr>
      <w:r w:rsidRPr="00236823">
        <w:rPr>
          <w:rFonts w:asciiTheme="majorHAnsi" w:hAnsiTheme="majorHAnsi" w:cstheme="majorHAnsi"/>
        </w:rPr>
        <w:t xml:space="preserve">Table 2: Breakdown of fees </w:t>
      </w:r>
      <w:r>
        <w:rPr>
          <w:rFonts w:asciiTheme="majorHAnsi" w:hAnsiTheme="majorHAnsi" w:cstheme="majorHAnsi"/>
        </w:rPr>
        <w:t xml:space="preserve">per deliverable </w:t>
      </w:r>
    </w:p>
    <w:p w14:paraId="4F9CC7C3" w14:textId="77777777" w:rsidR="008A64ED" w:rsidRPr="00236823" w:rsidRDefault="008A64ED" w:rsidP="008A64ED">
      <w:pPr>
        <w:jc w:val="both"/>
        <w:rPr>
          <w:rFonts w:asciiTheme="majorHAnsi" w:hAnsiTheme="majorHAnsi" w:cstheme="majorHAnsi"/>
          <w:sz w:val="10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894"/>
        <w:gridCol w:w="2241"/>
        <w:gridCol w:w="1332"/>
        <w:gridCol w:w="1169"/>
        <w:gridCol w:w="1579"/>
      </w:tblGrid>
      <w:tr w:rsidR="008A64ED" w:rsidRPr="00236823" w14:paraId="4097B89A" w14:textId="77777777" w:rsidTr="006209A9">
        <w:trPr>
          <w:trHeight w:val="20"/>
        </w:trPr>
        <w:tc>
          <w:tcPr>
            <w:tcW w:w="1143" w:type="pct"/>
            <w:vMerge w:val="restart"/>
            <w:shd w:val="clear" w:color="auto" w:fill="F2F2F2" w:themeFill="background1" w:themeFillShade="F2"/>
          </w:tcPr>
          <w:p w14:paraId="4CA864B9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Description</w:t>
            </w:r>
            <w:r>
              <w:rPr>
                <w:rFonts w:asciiTheme="majorHAnsi" w:hAnsiTheme="majorHAnsi" w:cstheme="majorHAnsi"/>
              </w:rPr>
              <w:t xml:space="preserve"> of deliverable</w:t>
            </w:r>
          </w:p>
        </w:tc>
        <w:tc>
          <w:tcPr>
            <w:tcW w:w="478" w:type="pct"/>
            <w:vMerge w:val="restart"/>
            <w:shd w:val="clear" w:color="auto" w:fill="F2F2F2" w:themeFill="background1" w:themeFillShade="F2"/>
          </w:tcPr>
          <w:p w14:paraId="732CE1B9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Unit</w:t>
            </w:r>
          </w:p>
          <w:p w14:paraId="1BDC7237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98" w:type="pct"/>
            <w:shd w:val="clear" w:color="auto" w:fill="F2F2F2" w:themeFill="background1" w:themeFillShade="F2"/>
          </w:tcPr>
          <w:p w14:paraId="73167321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No. of Days/ months/hours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3F4BC04F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Quantity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581D7256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Unit Price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7CB82CB3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Total Amount</w:t>
            </w:r>
          </w:p>
        </w:tc>
      </w:tr>
      <w:tr w:rsidR="008A64ED" w:rsidRPr="00236823" w14:paraId="7E6E239F" w14:textId="77777777" w:rsidTr="006209A9">
        <w:trPr>
          <w:trHeight w:val="20"/>
        </w:trPr>
        <w:tc>
          <w:tcPr>
            <w:tcW w:w="1143" w:type="pct"/>
            <w:vMerge/>
            <w:shd w:val="clear" w:color="auto" w:fill="F2F2F2" w:themeFill="background1" w:themeFillShade="F2"/>
          </w:tcPr>
          <w:p w14:paraId="1791C33D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" w:type="pct"/>
            <w:vMerge/>
            <w:shd w:val="clear" w:color="auto" w:fill="F2F2F2" w:themeFill="background1" w:themeFillShade="F2"/>
          </w:tcPr>
          <w:p w14:paraId="4DFBC617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98" w:type="pct"/>
            <w:shd w:val="clear" w:color="auto" w:fill="F2F2F2" w:themeFill="background1" w:themeFillShade="F2"/>
          </w:tcPr>
          <w:p w14:paraId="4EEB2C68" w14:textId="77777777" w:rsidR="008A64ED" w:rsidRPr="00236823" w:rsidRDefault="008A64ED" w:rsidP="006209A9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236823">
              <w:rPr>
                <w:rFonts w:asciiTheme="majorHAnsi" w:hAnsiTheme="majorHAnsi" w:cstheme="majorHAnsi"/>
                <w:i/>
              </w:rPr>
              <w:t>A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2F1379A2" w14:textId="77777777" w:rsidR="008A64ED" w:rsidRPr="00236823" w:rsidRDefault="008A64ED" w:rsidP="006209A9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236823">
              <w:rPr>
                <w:rFonts w:asciiTheme="majorHAnsi" w:hAnsiTheme="majorHAnsi" w:cstheme="majorHAnsi"/>
                <w:i/>
              </w:rPr>
              <w:t>B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192E0C41" w14:textId="77777777" w:rsidR="008A64ED" w:rsidRPr="00236823" w:rsidRDefault="008A64ED" w:rsidP="006209A9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236823">
              <w:rPr>
                <w:rFonts w:asciiTheme="majorHAnsi" w:hAnsiTheme="majorHAnsi" w:cstheme="majorHAnsi"/>
                <w:i/>
              </w:rPr>
              <w:t>C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1698C945" w14:textId="77777777" w:rsidR="008A64ED" w:rsidRPr="00236823" w:rsidRDefault="008A64ED" w:rsidP="006209A9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236823">
              <w:rPr>
                <w:rFonts w:asciiTheme="majorHAnsi" w:hAnsiTheme="majorHAnsi" w:cstheme="majorHAnsi"/>
                <w:i/>
              </w:rPr>
              <w:t>D=B*C</w:t>
            </w:r>
          </w:p>
        </w:tc>
      </w:tr>
      <w:tr w:rsidR="008A64ED" w:rsidRPr="00236823" w14:paraId="5D78E603" w14:textId="77777777" w:rsidTr="006209A9">
        <w:trPr>
          <w:trHeight w:val="20"/>
        </w:trPr>
        <w:tc>
          <w:tcPr>
            <w:tcW w:w="1143" w:type="pct"/>
          </w:tcPr>
          <w:p w14:paraId="62597682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" w:type="pct"/>
          </w:tcPr>
          <w:p w14:paraId="1D243ADC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98" w:type="pct"/>
          </w:tcPr>
          <w:p w14:paraId="11F2D767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2" w:type="pct"/>
          </w:tcPr>
          <w:p w14:paraId="2C3E36DA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5" w:type="pct"/>
          </w:tcPr>
          <w:p w14:paraId="69CB1805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44" w:type="pct"/>
          </w:tcPr>
          <w:p w14:paraId="2F6554F4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A64ED" w:rsidRPr="00236823" w14:paraId="1CFF04BC" w14:textId="77777777" w:rsidTr="006209A9">
        <w:trPr>
          <w:trHeight w:val="20"/>
        </w:trPr>
        <w:tc>
          <w:tcPr>
            <w:tcW w:w="1143" w:type="pct"/>
          </w:tcPr>
          <w:p w14:paraId="021CE4F9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" w:type="pct"/>
          </w:tcPr>
          <w:p w14:paraId="2988DCCE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98" w:type="pct"/>
          </w:tcPr>
          <w:p w14:paraId="028B9519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2" w:type="pct"/>
          </w:tcPr>
          <w:p w14:paraId="3FE3846C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5" w:type="pct"/>
          </w:tcPr>
          <w:p w14:paraId="165C00C0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44" w:type="pct"/>
          </w:tcPr>
          <w:p w14:paraId="6295843D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A64ED" w:rsidRPr="00236823" w14:paraId="3B77BD8D" w14:textId="77777777" w:rsidTr="006209A9">
        <w:trPr>
          <w:trHeight w:val="20"/>
        </w:trPr>
        <w:tc>
          <w:tcPr>
            <w:tcW w:w="1143" w:type="pct"/>
          </w:tcPr>
          <w:p w14:paraId="7E655B56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" w:type="pct"/>
          </w:tcPr>
          <w:p w14:paraId="116DF78B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98" w:type="pct"/>
          </w:tcPr>
          <w:p w14:paraId="42BE485E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2" w:type="pct"/>
          </w:tcPr>
          <w:p w14:paraId="18EB12D2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5" w:type="pct"/>
          </w:tcPr>
          <w:p w14:paraId="0D3DBF82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44" w:type="pct"/>
          </w:tcPr>
          <w:p w14:paraId="14E8A111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A64ED" w:rsidRPr="00236823" w14:paraId="4BD7228D" w14:textId="77777777" w:rsidTr="006209A9">
        <w:trPr>
          <w:trHeight w:val="20"/>
        </w:trPr>
        <w:tc>
          <w:tcPr>
            <w:tcW w:w="1143" w:type="pct"/>
          </w:tcPr>
          <w:p w14:paraId="7BAFA2C9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" w:type="pct"/>
          </w:tcPr>
          <w:p w14:paraId="1C04EDAF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98" w:type="pct"/>
          </w:tcPr>
          <w:p w14:paraId="041F2560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2" w:type="pct"/>
          </w:tcPr>
          <w:p w14:paraId="39E97C56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5" w:type="pct"/>
          </w:tcPr>
          <w:p w14:paraId="4D53CC61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44" w:type="pct"/>
          </w:tcPr>
          <w:p w14:paraId="22D4769D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A64ED" w:rsidRPr="00236823" w14:paraId="68208ABC" w14:textId="77777777" w:rsidTr="006209A9">
        <w:trPr>
          <w:trHeight w:val="20"/>
        </w:trPr>
        <w:tc>
          <w:tcPr>
            <w:tcW w:w="1143" w:type="pct"/>
          </w:tcPr>
          <w:p w14:paraId="175559EF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" w:type="pct"/>
          </w:tcPr>
          <w:p w14:paraId="4067F014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98" w:type="pct"/>
          </w:tcPr>
          <w:p w14:paraId="6E720954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2" w:type="pct"/>
          </w:tcPr>
          <w:p w14:paraId="27DCC218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5" w:type="pct"/>
          </w:tcPr>
          <w:p w14:paraId="5B0EDFD2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44" w:type="pct"/>
          </w:tcPr>
          <w:p w14:paraId="64AD519B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A64ED" w:rsidRPr="00236823" w14:paraId="1D4BF5AF" w14:textId="77777777" w:rsidTr="006209A9">
        <w:trPr>
          <w:trHeight w:val="20"/>
        </w:trPr>
        <w:tc>
          <w:tcPr>
            <w:tcW w:w="1143" w:type="pct"/>
          </w:tcPr>
          <w:p w14:paraId="43774FEC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" w:type="pct"/>
          </w:tcPr>
          <w:p w14:paraId="5341F3B7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98" w:type="pct"/>
          </w:tcPr>
          <w:p w14:paraId="242F8B4C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2" w:type="pct"/>
          </w:tcPr>
          <w:p w14:paraId="4EFFB7F4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5" w:type="pct"/>
          </w:tcPr>
          <w:p w14:paraId="4340E135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44" w:type="pct"/>
          </w:tcPr>
          <w:p w14:paraId="2B0C98BB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A64ED" w:rsidRPr="00236823" w14:paraId="6CA7E2A2" w14:textId="77777777" w:rsidTr="006209A9">
        <w:trPr>
          <w:trHeight w:val="20"/>
        </w:trPr>
        <w:tc>
          <w:tcPr>
            <w:tcW w:w="1143" w:type="pct"/>
          </w:tcPr>
          <w:p w14:paraId="061CF373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" w:type="pct"/>
          </w:tcPr>
          <w:p w14:paraId="1FB43116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98" w:type="pct"/>
          </w:tcPr>
          <w:p w14:paraId="5ECBD635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2" w:type="pct"/>
          </w:tcPr>
          <w:p w14:paraId="4CE59874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5" w:type="pct"/>
          </w:tcPr>
          <w:p w14:paraId="1F1674E2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44" w:type="pct"/>
          </w:tcPr>
          <w:p w14:paraId="3B8EB44E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A64ED" w:rsidRPr="00236823" w14:paraId="40EC4B41" w14:textId="77777777" w:rsidTr="006209A9">
        <w:trPr>
          <w:trHeight w:val="20"/>
        </w:trPr>
        <w:tc>
          <w:tcPr>
            <w:tcW w:w="1143" w:type="pct"/>
          </w:tcPr>
          <w:p w14:paraId="7FAE59EF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8" w:type="pct"/>
          </w:tcPr>
          <w:p w14:paraId="5EBD140B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98" w:type="pct"/>
          </w:tcPr>
          <w:p w14:paraId="16B6CB55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2" w:type="pct"/>
          </w:tcPr>
          <w:p w14:paraId="7DA32D7A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5" w:type="pct"/>
          </w:tcPr>
          <w:p w14:paraId="7814AAF6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44" w:type="pct"/>
          </w:tcPr>
          <w:p w14:paraId="4BEF9322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A64ED" w:rsidRPr="00236823" w14:paraId="2A69FBD8" w14:textId="77777777" w:rsidTr="006209A9">
        <w:trPr>
          <w:trHeight w:val="20"/>
        </w:trPr>
        <w:tc>
          <w:tcPr>
            <w:tcW w:w="4156" w:type="pct"/>
            <w:gridSpan w:val="5"/>
          </w:tcPr>
          <w:p w14:paraId="440FD687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  <w:r w:rsidRPr="00236823">
              <w:rPr>
                <w:rFonts w:asciiTheme="majorHAnsi" w:hAnsiTheme="majorHAnsi" w:cstheme="majorHAnsi"/>
              </w:rPr>
              <w:t>Subtotal:</w:t>
            </w:r>
          </w:p>
        </w:tc>
        <w:tc>
          <w:tcPr>
            <w:tcW w:w="844" w:type="pct"/>
          </w:tcPr>
          <w:p w14:paraId="2EA5D1AF" w14:textId="77777777" w:rsidR="008A64ED" w:rsidRPr="00236823" w:rsidRDefault="008A64ED" w:rsidP="006209A9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EEF5C12" w14:textId="77777777" w:rsidR="008A64ED" w:rsidRPr="00236823" w:rsidRDefault="008A64ED" w:rsidP="008A64ED">
      <w:pPr>
        <w:jc w:val="both"/>
        <w:rPr>
          <w:rFonts w:asciiTheme="majorHAnsi" w:hAnsiTheme="majorHAnsi" w:cstheme="majorHAnsi"/>
        </w:rPr>
      </w:pPr>
    </w:p>
    <w:p w14:paraId="7FABE6C4" w14:textId="77777777" w:rsidR="008A64ED" w:rsidRPr="00236823" w:rsidRDefault="008A64ED" w:rsidP="008A64ED">
      <w:pPr>
        <w:jc w:val="both"/>
        <w:rPr>
          <w:rFonts w:asciiTheme="majorHAnsi" w:hAnsiTheme="majorHAnsi" w:cstheme="majorHAnsi"/>
        </w:rPr>
      </w:pPr>
      <w:r w:rsidRPr="00236823">
        <w:rPr>
          <w:rFonts w:asciiTheme="majorHAnsi" w:hAnsiTheme="majorHAnsi" w:cstheme="majorHAnsi"/>
        </w:rPr>
        <w:t>Payment is deliverables based.</w:t>
      </w:r>
    </w:p>
    <w:p w14:paraId="00C0F14E" w14:textId="77777777" w:rsidR="00D360C8" w:rsidRPr="00B10913" w:rsidRDefault="00D360C8" w:rsidP="008A64ED">
      <w:pPr>
        <w:pStyle w:val="Heading1"/>
        <w:jc w:val="both"/>
        <w:rPr>
          <w:rFonts w:cstheme="majorHAnsi"/>
        </w:rPr>
      </w:pPr>
    </w:p>
    <w:sectPr w:rsidR="00D360C8" w:rsidRPr="00B109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CD75" w14:textId="77777777" w:rsidR="00184F8F" w:rsidRDefault="00184F8F">
      <w:pPr>
        <w:spacing w:after="0" w:line="240" w:lineRule="auto"/>
      </w:pPr>
      <w:r>
        <w:separator/>
      </w:r>
    </w:p>
  </w:endnote>
  <w:endnote w:type="continuationSeparator" w:id="0">
    <w:p w14:paraId="4CDFF202" w14:textId="77777777" w:rsidR="00184F8F" w:rsidRDefault="0018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C787" w14:textId="77777777" w:rsidR="00F25990" w:rsidRDefault="00184F8F" w:rsidP="00607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3C8D" w14:textId="77777777" w:rsidR="00184F8F" w:rsidRDefault="00184F8F">
      <w:pPr>
        <w:spacing w:after="0" w:line="240" w:lineRule="auto"/>
      </w:pPr>
      <w:r>
        <w:separator/>
      </w:r>
    </w:p>
  </w:footnote>
  <w:footnote w:type="continuationSeparator" w:id="0">
    <w:p w14:paraId="3F980944" w14:textId="77777777" w:rsidR="00184F8F" w:rsidRDefault="00184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13"/>
    <w:rsid w:val="000D39B9"/>
    <w:rsid w:val="00184F8F"/>
    <w:rsid w:val="002A600D"/>
    <w:rsid w:val="008A64ED"/>
    <w:rsid w:val="00AB2A5B"/>
    <w:rsid w:val="00B10913"/>
    <w:rsid w:val="00C909F6"/>
    <w:rsid w:val="00D3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3E72"/>
  <w15:chartTrackingRefBased/>
  <w15:docId w15:val="{3346F682-B9E4-41F6-86BE-3E7A4051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13"/>
  </w:style>
  <w:style w:type="paragraph" w:styleId="Heading1">
    <w:name w:val="heading 1"/>
    <w:basedOn w:val="Normal"/>
    <w:next w:val="Normal"/>
    <w:link w:val="Heading1Char"/>
    <w:uiPriority w:val="9"/>
    <w:qFormat/>
    <w:rsid w:val="00B10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9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10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Teuta</cp:lastModifiedBy>
  <cp:revision>5</cp:revision>
  <dcterms:created xsi:type="dcterms:W3CDTF">2021-11-24T18:46:00Z</dcterms:created>
  <dcterms:modified xsi:type="dcterms:W3CDTF">2021-12-30T09:49:00Z</dcterms:modified>
</cp:coreProperties>
</file>